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30A47" w14:textId="47E09410" w:rsidR="00080611" w:rsidRDefault="00080611" w:rsidP="0008061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</w:t>
      </w:r>
      <w:r w:rsidRPr="00080611">
        <w:rPr>
          <w:b/>
          <w:bCs/>
          <w:sz w:val="26"/>
          <w:szCs w:val="26"/>
        </w:rPr>
        <w:t xml:space="preserve">ew </w:t>
      </w:r>
      <w:r w:rsidRPr="00080611">
        <w:rPr>
          <w:b/>
          <w:bCs/>
          <w:sz w:val="28"/>
          <w:szCs w:val="26"/>
        </w:rPr>
        <w:t xml:space="preserve">UCPM </w:t>
      </w:r>
      <w:r>
        <w:rPr>
          <w:b/>
          <w:bCs/>
          <w:sz w:val="26"/>
          <w:szCs w:val="26"/>
        </w:rPr>
        <w:t>Training</w:t>
      </w:r>
      <w:r w:rsidR="00232C38">
        <w:rPr>
          <w:b/>
          <w:bCs/>
          <w:sz w:val="26"/>
          <w:szCs w:val="26"/>
        </w:rPr>
        <w:t xml:space="preserve"> and Exercises</w:t>
      </w:r>
      <w:r>
        <w:rPr>
          <w:b/>
          <w:bCs/>
          <w:sz w:val="26"/>
          <w:szCs w:val="26"/>
        </w:rPr>
        <w:t xml:space="preserve"> P</w:t>
      </w:r>
      <w:r w:rsidRPr="00080611">
        <w:rPr>
          <w:b/>
          <w:bCs/>
          <w:sz w:val="26"/>
          <w:szCs w:val="26"/>
        </w:rPr>
        <w:t xml:space="preserve">rogramme: </w:t>
      </w:r>
      <w:r w:rsidR="007E7325">
        <w:rPr>
          <w:b/>
          <w:bCs/>
          <w:sz w:val="26"/>
          <w:szCs w:val="26"/>
        </w:rPr>
        <w:t>Prerequisites</w:t>
      </w:r>
      <w:r>
        <w:rPr>
          <w:b/>
          <w:bCs/>
          <w:sz w:val="26"/>
          <w:szCs w:val="26"/>
        </w:rPr>
        <w:t xml:space="preserve"> &amp; E</w:t>
      </w:r>
      <w:r w:rsidRPr="00080611">
        <w:rPr>
          <w:b/>
          <w:bCs/>
          <w:sz w:val="26"/>
          <w:szCs w:val="26"/>
        </w:rPr>
        <w:t>quivalence</w:t>
      </w:r>
      <w:r w:rsidR="007E7325">
        <w:rPr>
          <w:b/>
          <w:bCs/>
          <w:sz w:val="26"/>
          <w:szCs w:val="26"/>
        </w:rPr>
        <w:t>s</w:t>
      </w: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7"/>
        <w:gridCol w:w="1509"/>
        <w:gridCol w:w="3987"/>
        <w:gridCol w:w="3827"/>
        <w:gridCol w:w="4252"/>
      </w:tblGrid>
      <w:tr w:rsidR="00080611" w:rsidRPr="00080611" w14:paraId="1DFECC52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D9D9D9" w:themeFill="background1" w:themeFillShade="D9"/>
            <w:noWrap/>
            <w:vAlign w:val="center"/>
            <w:hideMark/>
          </w:tcPr>
          <w:p w14:paraId="05EE367D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NEW COURSES</w:t>
            </w:r>
          </w:p>
        </w:tc>
        <w:tc>
          <w:tcPr>
            <w:tcW w:w="1509" w:type="dxa"/>
            <w:shd w:val="clear" w:color="auto" w:fill="D9D9D9" w:themeFill="background1" w:themeFillShade="D9"/>
            <w:noWrap/>
            <w:vAlign w:val="center"/>
            <w:hideMark/>
          </w:tcPr>
          <w:p w14:paraId="1EAD1415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EQUIVALENCE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 xml:space="preserve"> OLD TP</w:t>
            </w:r>
          </w:p>
        </w:tc>
        <w:tc>
          <w:tcPr>
            <w:tcW w:w="3987" w:type="dxa"/>
            <w:shd w:val="clear" w:color="auto" w:fill="D9D9D9" w:themeFill="background1" w:themeFillShade="D9"/>
            <w:vAlign w:val="center"/>
          </w:tcPr>
          <w:p w14:paraId="70E825B8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PREREQUISITES FROM NEW TP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  <w:hideMark/>
          </w:tcPr>
          <w:p w14:paraId="14FBF79C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PREREQUISITES FROM OLD TP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  <w:hideMark/>
          </w:tcPr>
          <w:p w14:paraId="2156E794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COMMENTS</w:t>
            </w:r>
          </w:p>
        </w:tc>
      </w:tr>
      <w:tr w:rsidR="00080611" w:rsidRPr="00080611" w14:paraId="06351973" w14:textId="77777777" w:rsidTr="00BD361C">
        <w:trPr>
          <w:trHeight w:val="600"/>
          <w:jc w:val="center"/>
        </w:trPr>
        <w:tc>
          <w:tcPr>
            <w:tcW w:w="14742" w:type="dxa"/>
            <w:gridSpan w:val="5"/>
            <w:shd w:val="clear" w:color="auto" w:fill="BDD6EE" w:themeFill="accent1" w:themeFillTint="66"/>
            <w:noWrap/>
            <w:vAlign w:val="center"/>
          </w:tcPr>
          <w:p w14:paraId="52F11811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as-IN"/>
              </w:rPr>
              <w:t xml:space="preserve">“Deployable” Training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as-IN"/>
              </w:rPr>
              <w:t>Courses</w:t>
            </w:r>
          </w:p>
        </w:tc>
      </w:tr>
      <w:tr w:rsidR="00080611" w:rsidRPr="00080611" w14:paraId="63886D36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3E1DF904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UMI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1EE6D6B0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CMI</w:t>
            </w:r>
          </w:p>
        </w:tc>
        <w:tc>
          <w:tcPr>
            <w:tcW w:w="3987" w:type="dxa"/>
            <w:vAlign w:val="center"/>
          </w:tcPr>
          <w:p w14:paraId="18C6D550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1EF21A75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EDBD6A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453D0E28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03D2AB6E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SEC ONLINE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44074346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  <w:tc>
          <w:tcPr>
            <w:tcW w:w="3987" w:type="dxa"/>
            <w:vAlign w:val="center"/>
          </w:tcPr>
          <w:p w14:paraId="65ACA3A0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UMI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B0E311B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CMI</w:t>
            </w:r>
            <w:r w:rsidR="008C36B6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/ TEC / MBC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7E9593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04B3F8DD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5254E1A2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ODC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1D60DA2C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</w:p>
        </w:tc>
        <w:tc>
          <w:tcPr>
            <w:tcW w:w="3987" w:type="dxa"/>
            <w:vAlign w:val="center"/>
          </w:tcPr>
          <w:p w14:paraId="279E870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UMI + SEC ONLINE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07AFD8FD" w14:textId="4D31BC7A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CMI </w:t>
            </w:r>
            <w:r w:rsidR="008C36B6" w:rsidRPr="00083B3A">
              <w:rPr>
                <w:rFonts w:ascii="Calibri" w:eastAsia="Times New Roman" w:hAnsi="Calibri" w:cs="Calibri"/>
                <w:color w:val="000000"/>
                <w:lang w:bidi="as-IN"/>
              </w:rPr>
              <w:t>/ TEC / MBC</w:t>
            </w:r>
            <w:r w:rsidR="00083B3A">
              <w:rPr>
                <w:rStyle w:val="FootnoteReference"/>
                <w:rFonts w:ascii="Calibri" w:eastAsia="Times New Roman" w:hAnsi="Calibri" w:cs="Calibri"/>
                <w:color w:val="000000"/>
                <w:lang w:bidi="as-IN"/>
              </w:rPr>
              <w:footnoteReference w:id="1"/>
            </w:r>
            <w:r w:rsidR="008C36B6"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0241E88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5C870EF3" w14:textId="77777777" w:rsidTr="00BD361C">
        <w:trPr>
          <w:trHeight w:val="12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075EE545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ODC</w:t>
            </w:r>
            <w:proofErr w:type="spellEnd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 xml:space="preserve"> ADV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5E8E45A4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SMC</w:t>
            </w:r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+</w:t>
            </w:r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AMC</w:t>
            </w:r>
          </w:p>
        </w:tc>
        <w:tc>
          <w:tcPr>
            <w:tcW w:w="3987" w:type="dxa"/>
            <w:vAlign w:val="center"/>
          </w:tcPr>
          <w:p w14:paraId="131299BB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 xml:space="preserve">UMI + SEC ONLINE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or </w:t>
            </w:r>
            <w:r w:rsidRPr="00083B3A">
              <w:rPr>
                <w:rFonts w:ascii="Calibri" w:eastAsia="Times New Roman" w:hAnsi="Calibri" w:cs="Calibri"/>
                <w:lang w:bidi="as-IN"/>
              </w:rPr>
              <w:br/>
              <w:t>UMI + SEC ONLINE + DCC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BA0615E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CMI</w:t>
            </w:r>
            <w:r w:rsidR="008C36B6"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/ TEC / MBC</w:t>
            </w: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SEC ONLINE + </w:t>
            </w:r>
            <w:proofErr w:type="spellStart"/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C42318" w14:textId="77777777" w:rsidR="00BD361C" w:rsidRDefault="00080611" w:rsidP="00BD36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ODC</w:t>
            </w:r>
            <w:proofErr w:type="spellEnd"/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Adv not necessary if expert has done </w:t>
            </w:r>
            <w:proofErr w:type="spellStart"/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OPM+SMC+AM</w:t>
            </w:r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>C</w:t>
            </w:r>
            <w:proofErr w:type="spellEnd"/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, goes directly to </w:t>
            </w:r>
            <w:proofErr w:type="spellStart"/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>MODEX</w:t>
            </w:r>
            <w:proofErr w:type="spellEnd"/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proofErr w:type="spellStart"/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  <w:r w:rsid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. </w:t>
            </w:r>
          </w:p>
          <w:p w14:paraId="198348A8" w14:textId="77777777" w:rsidR="00080611" w:rsidRPr="00BD361C" w:rsidRDefault="00080611" w:rsidP="00BD36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DCC if expert is a member of a module and wants to be also a </w:t>
            </w:r>
            <w:proofErr w:type="spellStart"/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EUCPT</w:t>
            </w:r>
            <w:proofErr w:type="spellEnd"/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member</w:t>
            </w:r>
          </w:p>
        </w:tc>
      </w:tr>
      <w:tr w:rsidR="00080611" w:rsidRPr="00080611" w14:paraId="66E81574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445569C7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DCC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1BC7C78B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MBC</w:t>
            </w:r>
          </w:p>
        </w:tc>
        <w:tc>
          <w:tcPr>
            <w:tcW w:w="3987" w:type="dxa"/>
            <w:vAlign w:val="center"/>
          </w:tcPr>
          <w:p w14:paraId="5A3EE793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>UMI + SEC ONLINE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3A46E891" w14:textId="1B24A941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SEC ONLINE</w:t>
            </w:r>
            <w:r w:rsidR="00AB1A84"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or</w:t>
            </w:r>
          </w:p>
          <w:p w14:paraId="4D54C74F" w14:textId="77777777" w:rsidR="00AB1A84" w:rsidRPr="00083B3A" w:rsidRDefault="00AB1A84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MBC + SEC ONLINE</w:t>
            </w:r>
            <w:r w:rsidRPr="00083B3A">
              <w:rPr>
                <w:rStyle w:val="FootnoteReference"/>
                <w:rFonts w:ascii="Calibri" w:eastAsia="Times New Roman" w:hAnsi="Calibri" w:cs="Calibri"/>
                <w:color w:val="000000"/>
                <w:lang w:bidi="as-IN"/>
              </w:rPr>
              <w:footnoteReference w:id="2"/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6F0A39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61AACAA7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708C00CB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TLC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46075D0A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HOT or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CND</w:t>
            </w:r>
            <w:r w:rsidRPr="00080611">
              <w:rPr>
                <w:rFonts w:ascii="Calibri" w:eastAsia="Times New Roman" w:hAnsi="Calibri" w:cs="Calibri"/>
                <w:b/>
                <w:bCs/>
                <w:lang w:bidi="as-IN"/>
              </w:rPr>
              <w:t>+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HLC</w:t>
            </w:r>
            <w:proofErr w:type="spellEnd"/>
          </w:p>
        </w:tc>
        <w:tc>
          <w:tcPr>
            <w:tcW w:w="3987" w:type="dxa"/>
            <w:vAlign w:val="center"/>
          </w:tcPr>
          <w:p w14:paraId="238914B0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 xml:space="preserve">UMI + SEC ONLINE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Adv + (exercise (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TTX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field))</w:t>
            </w:r>
            <w:r w:rsidR="008C36B6" w:rsidRPr="00083B3A">
              <w:rPr>
                <w:rStyle w:val="FootnoteReference"/>
                <w:rFonts w:ascii="Calibri" w:eastAsia="Times New Roman" w:hAnsi="Calibri" w:cs="Calibri"/>
                <w:lang w:bidi="as-IN"/>
              </w:rPr>
              <w:footnoteReference w:id="3"/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5CEB656C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CMI</w:t>
            </w:r>
            <w:r w:rsidR="008C36B6"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/ TEC / MBC</w:t>
            </w: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SMC + AMC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D9ED6FF" w14:textId="77777777" w:rsidR="00080611" w:rsidRPr="00BD361C" w:rsidRDefault="00080611" w:rsidP="00BD36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exercises are prerequisite if expert will be registered in the Pool of experts</w:t>
            </w:r>
          </w:p>
        </w:tc>
      </w:tr>
      <w:tr w:rsidR="00080611" w:rsidRPr="00080611" w14:paraId="7C226A6D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702D5696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SEC ADV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165FA43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SEC</w:t>
            </w:r>
          </w:p>
        </w:tc>
        <w:tc>
          <w:tcPr>
            <w:tcW w:w="3987" w:type="dxa"/>
            <w:vAlign w:val="center"/>
          </w:tcPr>
          <w:p w14:paraId="6E2C99CA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 xml:space="preserve">UMI + SEC ONLINE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Adv + (exercise (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TTX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field))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014CE39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CMI</w:t>
            </w:r>
            <w:r w:rsidR="008C36B6"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/ TEC / MBC</w:t>
            </w: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3833A6" w14:textId="77777777" w:rsidR="00080611" w:rsidRPr="00BD361C" w:rsidRDefault="00080611" w:rsidP="00BD36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exercises are prerequisite if expert will be registered in the Pool of experts</w:t>
            </w:r>
          </w:p>
        </w:tc>
      </w:tr>
      <w:tr w:rsidR="00080611" w:rsidRPr="00080611" w14:paraId="75696725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4F59D301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IMC Adv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4400AD7F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AMC</w:t>
            </w:r>
          </w:p>
        </w:tc>
        <w:tc>
          <w:tcPr>
            <w:tcW w:w="3987" w:type="dxa"/>
            <w:vAlign w:val="center"/>
          </w:tcPr>
          <w:p w14:paraId="690CBCB2" w14:textId="77777777" w:rsidR="008C36B6" w:rsidRPr="00083B3A" w:rsidRDefault="00080611" w:rsidP="008C36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 xml:space="preserve">UMI + SEC ONLINE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Adv + (exercise (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TTX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field))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8AFF785" w14:textId="53666443" w:rsidR="00080611" w:rsidRPr="00080611" w:rsidRDefault="00083B3A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CMI / TEC / MBC </w:t>
            </w:r>
            <w:r>
              <w:rPr>
                <w:rFonts w:ascii="Calibri" w:eastAsia="Times New Roman" w:hAnsi="Calibri" w:cs="Calibri"/>
                <w:color w:val="000000"/>
                <w:lang w:bidi="as-IN"/>
              </w:rPr>
              <w:t xml:space="preserve">+ </w:t>
            </w:r>
            <w:proofErr w:type="spellStart"/>
            <w:r w:rsidR="00080611"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="00080611"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AMC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B770A7" w14:textId="77777777" w:rsidR="00080611" w:rsidRPr="00BD361C" w:rsidRDefault="00080611" w:rsidP="00BD361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exercises are prerequisite if expert will be registered in the Pool of experts</w:t>
            </w:r>
          </w:p>
        </w:tc>
      </w:tr>
      <w:tr w:rsidR="00080611" w:rsidRPr="00080611" w14:paraId="636CC7B3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67A6E449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MRS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0890C061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SME</w:t>
            </w:r>
          </w:p>
        </w:tc>
        <w:tc>
          <w:tcPr>
            <w:tcW w:w="3987" w:type="dxa"/>
            <w:vAlign w:val="center"/>
          </w:tcPr>
          <w:p w14:paraId="34310661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bidi="as-IN"/>
              </w:rPr>
            </w:pPr>
            <w:proofErr w:type="spellStart"/>
            <w:r w:rsidRPr="00083B3A">
              <w:rPr>
                <w:rFonts w:ascii="Calibri" w:eastAsia="Times New Roman" w:hAnsi="Calibri" w:cs="Calibri"/>
                <w:lang w:val="fr-BE"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val="fr-BE" w:bidi="as-IN"/>
              </w:rPr>
              <w:t xml:space="preserve"> </w:t>
            </w:r>
            <w:proofErr w:type="gramStart"/>
            <w:r w:rsidRPr="00083B3A">
              <w:rPr>
                <w:rFonts w:ascii="Calibri" w:eastAsia="Times New Roman" w:hAnsi="Calibri" w:cs="Calibri"/>
                <w:lang w:val="fr-BE" w:bidi="as-IN"/>
              </w:rPr>
              <w:t xml:space="preserve">Adv </w:t>
            </w:r>
            <w:r w:rsidR="00BD361C" w:rsidRPr="00083B3A">
              <w:rPr>
                <w:rFonts w:ascii="Calibri" w:eastAsia="Times New Roman" w:hAnsi="Calibri" w:cs="Calibri"/>
                <w:lang w:val="fr-BE" w:bidi="as-IN"/>
              </w:rPr>
              <w:t xml:space="preserve"> +</w:t>
            </w:r>
            <w:proofErr w:type="gramEnd"/>
            <w:r w:rsidRPr="00083B3A">
              <w:rPr>
                <w:rFonts w:ascii="Calibri" w:eastAsia="Times New Roman" w:hAnsi="Calibri" w:cs="Calibri"/>
                <w:lang w:val="fr-BE" w:bidi="as-IN"/>
              </w:rPr>
              <w:t xml:space="preserve"> 1 </w:t>
            </w:r>
            <w:proofErr w:type="spellStart"/>
            <w:r w:rsidRPr="00083B3A">
              <w:rPr>
                <w:rFonts w:ascii="Calibri" w:eastAsia="Times New Roman" w:hAnsi="Calibri" w:cs="Calibri"/>
                <w:lang w:val="fr-BE" w:bidi="as-IN"/>
              </w:rPr>
              <w:t>exercise</w:t>
            </w:r>
            <w:proofErr w:type="spellEnd"/>
            <w:r w:rsidRPr="00083B3A">
              <w:rPr>
                <w:rFonts w:ascii="Calibri" w:eastAsia="Times New Roman" w:hAnsi="Calibri" w:cs="Calibri"/>
                <w:lang w:val="fr-BE" w:bidi="as-IN"/>
              </w:rPr>
              <w:t xml:space="preserve"> or </w:t>
            </w:r>
            <w:r w:rsidRPr="00083B3A">
              <w:rPr>
                <w:rFonts w:ascii="Calibri" w:eastAsia="Times New Roman" w:hAnsi="Calibri" w:cs="Calibri"/>
                <w:lang w:val="fr-BE" w:bidi="as-IN"/>
              </w:rPr>
              <w:br/>
              <w:t xml:space="preserve">DCC + 1 </w:t>
            </w:r>
            <w:proofErr w:type="spellStart"/>
            <w:r w:rsidRPr="00083B3A">
              <w:rPr>
                <w:rFonts w:ascii="Calibri" w:eastAsia="Times New Roman" w:hAnsi="Calibri" w:cs="Calibri"/>
                <w:lang w:val="fr-BE" w:bidi="as-IN"/>
              </w:rPr>
              <w:t>exercise</w:t>
            </w:r>
            <w:proofErr w:type="spellEnd"/>
          </w:p>
          <w:p w14:paraId="57CE9978" w14:textId="6136D5DF" w:rsidR="008C36B6" w:rsidRPr="00083B3A" w:rsidRDefault="008C36B6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lastRenderedPageBreak/>
              <w:t>For technical experts: UMI + SEC ONLINE</w:t>
            </w:r>
            <w:r w:rsidR="001F5C57" w:rsidRPr="00083B3A">
              <w:rPr>
                <w:rFonts w:ascii="Calibri" w:eastAsia="Times New Roman" w:hAnsi="Calibri" w:cs="Calibri"/>
                <w:lang w:bidi="as-IN"/>
              </w:rPr>
              <w:t xml:space="preserve"> + 1 exercise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BE26F74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lastRenderedPageBreak/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SEC ONLINE + 1 field exercise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8DA8D55" w14:textId="77777777" w:rsidR="00080611" w:rsidRPr="00BD361C" w:rsidRDefault="00080611" w:rsidP="00BD361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MRS is a refresher, experts should have gone through the TP</w:t>
            </w:r>
            <w:r w:rsidR="00BD361C" w:rsidRPr="00BD361C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before joining MRS</w:t>
            </w:r>
          </w:p>
        </w:tc>
      </w:tr>
      <w:tr w:rsidR="00080611" w:rsidRPr="00080611" w14:paraId="0A69B8E2" w14:textId="77777777" w:rsidTr="00BD361C">
        <w:trPr>
          <w:trHeight w:val="274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5F36055A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LRT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36783A0B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LRT</w:t>
            </w:r>
          </w:p>
        </w:tc>
        <w:tc>
          <w:tcPr>
            <w:tcW w:w="3987" w:type="dxa"/>
            <w:vAlign w:val="center"/>
          </w:tcPr>
          <w:p w14:paraId="3D578480" w14:textId="77777777" w:rsidR="00080611" w:rsidRPr="00083B3A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bidi="as-IN"/>
              </w:rPr>
            </w:pPr>
            <w:r w:rsidRPr="00083B3A">
              <w:rPr>
                <w:rFonts w:ascii="Calibri" w:eastAsia="Times New Roman" w:hAnsi="Calibri" w:cs="Calibri"/>
                <w:lang w:bidi="as-IN"/>
              </w:rPr>
              <w:t xml:space="preserve">UMI + SEC ONLINE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ODC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Adv + (exercise (</w:t>
            </w:r>
            <w:proofErr w:type="spellStart"/>
            <w:r w:rsidRPr="00083B3A">
              <w:rPr>
                <w:rFonts w:ascii="Calibri" w:eastAsia="Times New Roman" w:hAnsi="Calibri" w:cs="Calibri"/>
                <w:lang w:bidi="as-IN"/>
              </w:rPr>
              <w:t>TTX</w:t>
            </w:r>
            <w:proofErr w:type="spellEnd"/>
            <w:r w:rsidRPr="00083B3A">
              <w:rPr>
                <w:rFonts w:ascii="Calibri" w:eastAsia="Times New Roman" w:hAnsi="Calibri" w:cs="Calibri"/>
                <w:lang w:bidi="as-IN"/>
              </w:rPr>
              <w:t xml:space="preserve"> + field) + selection criteria)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6182E76F" w14:textId="59F2F535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TEC</w:t>
            </w:r>
            <w:r w:rsidR="00083B3A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or </w:t>
            </w:r>
            <w:proofErr w:type="spellStart"/>
            <w:r w:rsidR="00083B3A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(desirable)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5F56B5B" w14:textId="77777777" w:rsidR="00BD361C" w:rsidRDefault="00BD361C" w:rsidP="00BD36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exercises are prerequisite if expert will be registered in the Pool of experts</w:t>
            </w:r>
          </w:p>
          <w:p w14:paraId="632480B0" w14:textId="77777777" w:rsidR="00080611" w:rsidRPr="00BD361C" w:rsidRDefault="00BD361C" w:rsidP="00BD36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Selection criteria / requirements defined by UN</w:t>
            </w:r>
          </w:p>
        </w:tc>
      </w:tr>
      <w:tr w:rsidR="00080611" w:rsidRPr="00080611" w14:paraId="6A84BAB2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14E65A85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UCC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642B5E6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UCC</w:t>
            </w:r>
            <w:proofErr w:type="spellEnd"/>
          </w:p>
        </w:tc>
        <w:tc>
          <w:tcPr>
            <w:tcW w:w="3987" w:type="dxa"/>
            <w:vAlign w:val="center"/>
          </w:tcPr>
          <w:p w14:paraId="6ED2920D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UMI + DCC + selection criteria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1F39F2BD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, MBC or TEC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D21F370" w14:textId="77777777" w:rsidR="00080611" w:rsidRPr="00BD361C" w:rsidRDefault="00BD361C" w:rsidP="00BD361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Selection criteria/r</w:t>
            </w:r>
            <w:r w:rsidR="00080611" w:rsidRPr="00BD361C">
              <w:rPr>
                <w:rFonts w:ascii="Calibri" w:eastAsia="Times New Roman" w:hAnsi="Calibri" w:cs="Calibri"/>
                <w:color w:val="000000"/>
                <w:lang w:bidi="as-IN"/>
              </w:rPr>
              <w:t>equirements defined by UN</w:t>
            </w:r>
          </w:p>
        </w:tc>
      </w:tr>
      <w:tr w:rsidR="00080611" w:rsidRPr="00080611" w14:paraId="621AC63E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00FB228C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EMTCC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3D690D35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EMTCC</w:t>
            </w:r>
            <w:proofErr w:type="spellEnd"/>
          </w:p>
        </w:tc>
        <w:tc>
          <w:tcPr>
            <w:tcW w:w="3987" w:type="dxa"/>
            <w:vAlign w:val="center"/>
          </w:tcPr>
          <w:p w14:paraId="022C7483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UMI +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ODC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(selection criteria) or 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br/>
              <w:t>DCC + (selection criteria)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7E7E84C0" w14:textId="5D0B66C3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TEC or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="00083B3A">
              <w:rPr>
                <w:rFonts w:ascii="Calibri" w:eastAsia="Times New Roman" w:hAnsi="Calibri" w:cs="Calibri"/>
                <w:color w:val="000000"/>
                <w:lang w:bidi="as-IN"/>
              </w:rPr>
              <w:t>(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desirable</w:t>
            </w:r>
            <w:r w:rsidR="00083B3A">
              <w:rPr>
                <w:rFonts w:ascii="Calibri" w:eastAsia="Times New Roman" w:hAnsi="Calibri" w:cs="Calibri"/>
                <w:color w:val="000000"/>
                <w:lang w:bidi="as-IN"/>
              </w:rPr>
              <w:t>)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6B7BEAD" w14:textId="77777777" w:rsidR="00080611" w:rsidRPr="00BD361C" w:rsidRDefault="00BD361C" w:rsidP="00BD36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Selection criteria/requirements defined by UN</w:t>
            </w:r>
          </w:p>
        </w:tc>
      </w:tr>
      <w:tr w:rsidR="00080611" w:rsidRPr="00080611" w14:paraId="45377826" w14:textId="77777777" w:rsidTr="00BD361C">
        <w:trPr>
          <w:trHeight w:val="621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383418BB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EET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41A5A077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EET</w:t>
            </w:r>
            <w:proofErr w:type="spellEnd"/>
          </w:p>
        </w:tc>
        <w:tc>
          <w:tcPr>
            <w:tcW w:w="3987" w:type="dxa"/>
            <w:vAlign w:val="center"/>
          </w:tcPr>
          <w:p w14:paraId="0A09C99A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UMI +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ODC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(selection criteria)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3487E0A7" w14:textId="4DC63B82" w:rsidR="00080611" w:rsidRPr="00080611" w:rsidRDefault="00080611" w:rsidP="00B73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TEC or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="00083B3A">
              <w:rPr>
                <w:rFonts w:ascii="Calibri" w:eastAsia="Times New Roman" w:hAnsi="Calibri" w:cs="Calibri"/>
                <w:color w:val="000000"/>
                <w:lang w:bidi="as-IN"/>
              </w:rPr>
              <w:t>(desirable)</w:t>
            </w:r>
            <w:r w:rsidR="00B73664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+ SEC ONLINE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C239FD" w14:textId="77777777" w:rsidR="00080611" w:rsidRPr="00BD361C" w:rsidRDefault="00BD361C" w:rsidP="00BD36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BD361C">
              <w:rPr>
                <w:rFonts w:ascii="Calibri" w:eastAsia="Times New Roman" w:hAnsi="Calibri" w:cs="Calibri"/>
                <w:color w:val="000000"/>
                <w:lang w:bidi="as-IN"/>
              </w:rPr>
              <w:t>Selection criteria/requirements defined by UN</w:t>
            </w:r>
          </w:p>
        </w:tc>
      </w:tr>
      <w:tr w:rsidR="00080611" w:rsidRPr="00080611" w14:paraId="0794CC81" w14:textId="77777777" w:rsidTr="00BD361C">
        <w:trPr>
          <w:trHeight w:val="300"/>
          <w:jc w:val="center"/>
        </w:trPr>
        <w:tc>
          <w:tcPr>
            <w:tcW w:w="14742" w:type="dxa"/>
            <w:gridSpan w:val="5"/>
            <w:shd w:val="clear" w:color="auto" w:fill="BDD6EE" w:themeFill="accent1" w:themeFillTint="66"/>
            <w:noWrap/>
            <w:vAlign w:val="center"/>
            <w:hideMark/>
          </w:tcPr>
          <w:p w14:paraId="7C093074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bidi="as-IN"/>
              </w:rPr>
              <w:t>“Non-deployable” Training Courses</w:t>
            </w:r>
          </w:p>
        </w:tc>
      </w:tr>
      <w:tr w:rsidR="00080611" w:rsidRPr="00080611" w14:paraId="040EC9B4" w14:textId="77777777" w:rsidTr="00BD361C">
        <w:trPr>
          <w:trHeight w:val="3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727615CD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NAT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372F485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3987" w:type="dxa"/>
            <w:vAlign w:val="center"/>
          </w:tcPr>
          <w:p w14:paraId="2BF81165" w14:textId="77777777" w:rsidR="00080611" w:rsidRPr="00080611" w:rsidRDefault="00232C38" w:rsidP="00232C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>
              <w:rPr>
                <w:rFonts w:ascii="Calibri" w:eastAsia="Times New Roman" w:hAnsi="Calibri" w:cs="Calibri"/>
                <w:color w:val="000000"/>
                <w:lang w:bidi="as-IN"/>
              </w:rPr>
              <w:t>based on target audience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66C021F6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NA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3E3C523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selection criteria will be defined</w:t>
            </w:r>
          </w:p>
        </w:tc>
      </w:tr>
      <w:tr w:rsidR="00080611" w:rsidRPr="00080611" w14:paraId="69D76343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465CA6C7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NCP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6B76F675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3987" w:type="dxa"/>
            <w:vAlign w:val="center"/>
          </w:tcPr>
          <w:p w14:paraId="4DD9E25C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based on target audience + selection criteria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3ACDC701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NA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03583434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selection criteria will be defined</w:t>
            </w:r>
          </w:p>
        </w:tc>
      </w:tr>
      <w:tr w:rsidR="00080611" w:rsidRPr="00080611" w14:paraId="49970547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07080046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OIC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58FF255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3987" w:type="dxa"/>
            <w:vAlign w:val="center"/>
          </w:tcPr>
          <w:p w14:paraId="4F4959D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based on target audience + selection criteria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C0987D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Online UCPM introduction</w:t>
            </w:r>
            <w:r w:rsidR="00232C38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for current </w:t>
            </w:r>
            <w:proofErr w:type="spellStart"/>
            <w:r w:rsidR="00232C38">
              <w:rPr>
                <w:rFonts w:ascii="Calibri" w:eastAsia="Times New Roman" w:hAnsi="Calibri" w:cs="Calibri"/>
                <w:color w:val="000000"/>
                <w:lang w:bidi="as-IN"/>
              </w:rPr>
              <w:t>OSIC</w:t>
            </w:r>
            <w:proofErr w:type="spellEnd"/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24AE30E8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selection criteria will be defined</w:t>
            </w:r>
          </w:p>
        </w:tc>
      </w:tr>
      <w:tr w:rsidR="00080611" w:rsidRPr="00080611" w14:paraId="4223DAD4" w14:textId="77777777" w:rsidTr="00BD361C">
        <w:trPr>
          <w:trHeight w:val="300"/>
          <w:jc w:val="center"/>
        </w:trPr>
        <w:tc>
          <w:tcPr>
            <w:tcW w:w="1167" w:type="dxa"/>
            <w:shd w:val="clear" w:color="auto" w:fill="FFF2CC" w:themeFill="accent4" w:themeFillTint="33"/>
            <w:noWrap/>
            <w:vAlign w:val="center"/>
            <w:hideMark/>
          </w:tcPr>
          <w:p w14:paraId="41B25C32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EUD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7287B71D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NO</w:t>
            </w:r>
          </w:p>
        </w:tc>
        <w:tc>
          <w:tcPr>
            <w:tcW w:w="3987" w:type="dxa"/>
            <w:vAlign w:val="center"/>
          </w:tcPr>
          <w:p w14:paraId="5B88C247" w14:textId="77777777" w:rsidR="00080611" w:rsidRPr="00080611" w:rsidRDefault="00232C38" w:rsidP="00232C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>
              <w:rPr>
                <w:rFonts w:ascii="Calibri" w:eastAsia="Times New Roman" w:hAnsi="Calibri" w:cs="Calibri"/>
                <w:color w:val="000000"/>
                <w:lang w:bidi="as-IN"/>
              </w:rPr>
              <w:t>based on target audience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892099E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NA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0587B47D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262B9084" w14:textId="77777777" w:rsidTr="00BD361C">
        <w:trPr>
          <w:trHeight w:val="300"/>
          <w:jc w:val="center"/>
        </w:trPr>
        <w:tc>
          <w:tcPr>
            <w:tcW w:w="14742" w:type="dxa"/>
            <w:gridSpan w:val="5"/>
            <w:shd w:val="clear" w:color="auto" w:fill="BDD6EE" w:themeFill="accent1" w:themeFillTint="66"/>
            <w:noWrap/>
            <w:vAlign w:val="center"/>
            <w:hideMark/>
          </w:tcPr>
          <w:p w14:paraId="748ED26D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  <w:proofErr w:type="spellStart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MODEX</w:t>
            </w:r>
            <w:proofErr w:type="spellEnd"/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 xml:space="preserve"> EXERCISES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73E2F711" w14:textId="77777777" w:rsidTr="00BD361C">
        <w:trPr>
          <w:trHeight w:val="600"/>
          <w:jc w:val="center"/>
        </w:trPr>
        <w:tc>
          <w:tcPr>
            <w:tcW w:w="1167" w:type="dxa"/>
            <w:shd w:val="clear" w:color="auto" w:fill="auto"/>
            <w:noWrap/>
            <w:vAlign w:val="center"/>
            <w:hideMark/>
          </w:tcPr>
          <w:p w14:paraId="7053E799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5DE8DC01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 </w:t>
            </w:r>
          </w:p>
        </w:tc>
        <w:tc>
          <w:tcPr>
            <w:tcW w:w="3987" w:type="dxa"/>
            <w:vAlign w:val="center"/>
          </w:tcPr>
          <w:p w14:paraId="494D0348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PREREQUISITES FROM NEW TP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2A83B0BB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b/>
                <w:bCs/>
                <w:color w:val="000000"/>
                <w:lang w:bidi="as-IN"/>
              </w:rPr>
              <w:t>PREREQUISITES FROM OLD TP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1FCC07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313B63DD" w14:textId="77777777" w:rsidTr="00BD361C">
        <w:trPr>
          <w:trHeight w:val="900"/>
          <w:jc w:val="center"/>
        </w:trPr>
        <w:tc>
          <w:tcPr>
            <w:tcW w:w="1167" w:type="dxa"/>
            <w:vMerge w:val="restart"/>
            <w:shd w:val="clear" w:color="auto" w:fill="auto"/>
            <w:noWrap/>
            <w:vAlign w:val="center"/>
            <w:hideMark/>
          </w:tcPr>
          <w:p w14:paraId="652D2ECD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MODEX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11695068" w14:textId="77777777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Experts/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TAST</w:t>
            </w:r>
            <w:proofErr w:type="spellEnd"/>
          </w:p>
        </w:tc>
        <w:tc>
          <w:tcPr>
            <w:tcW w:w="3987" w:type="dxa"/>
            <w:vAlign w:val="center"/>
          </w:tcPr>
          <w:p w14:paraId="103E68C5" w14:textId="19504876" w:rsidR="00080611" w:rsidRPr="00633598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IE" w:bidi="as-IN"/>
              </w:rPr>
            </w:pPr>
            <w:r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 xml:space="preserve">UMI + SEC ONLINE + </w:t>
            </w:r>
            <w:proofErr w:type="spellStart"/>
            <w:r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>ODC</w:t>
            </w:r>
            <w:proofErr w:type="spellEnd"/>
            <w:r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 xml:space="preserve"> + </w:t>
            </w:r>
            <w:proofErr w:type="spellStart"/>
            <w:r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>ODC</w:t>
            </w:r>
            <w:proofErr w:type="spellEnd"/>
            <w:r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 xml:space="preserve"> A</w:t>
            </w:r>
            <w:r w:rsidR="00633598" w:rsidRPr="00633598">
              <w:rPr>
                <w:rFonts w:ascii="Calibri" w:eastAsia="Times New Roman" w:hAnsi="Calibri" w:cs="Calibri"/>
                <w:color w:val="000000"/>
                <w:lang w:val="en-IE" w:bidi="as-IN"/>
              </w:rPr>
              <w:t>dv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5460FE1" w14:textId="3873AA54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other courses (SMC, AM</w:t>
            </w:r>
            <w:r w:rsidR="00434B0B">
              <w:rPr>
                <w:rFonts w:ascii="Calibri" w:eastAsia="Times New Roman" w:hAnsi="Calibri" w:cs="Calibri"/>
                <w:color w:val="000000"/>
                <w:lang w:bidi="as-IN"/>
              </w:rPr>
              <w:t>C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, CND,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HLC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) desirable depending on role 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BDBFB10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199F7051" w14:textId="77777777" w:rsidTr="00BD361C">
        <w:trPr>
          <w:trHeight w:val="660"/>
          <w:jc w:val="center"/>
        </w:trPr>
        <w:tc>
          <w:tcPr>
            <w:tcW w:w="1167" w:type="dxa"/>
            <w:vMerge/>
            <w:vAlign w:val="center"/>
            <w:hideMark/>
          </w:tcPr>
          <w:p w14:paraId="4E72E0F6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282D28BE" w14:textId="61AC1865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Modules</w:t>
            </w:r>
            <w:r w:rsidR="00633598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key personnel</w:t>
            </w:r>
          </w:p>
        </w:tc>
        <w:tc>
          <w:tcPr>
            <w:tcW w:w="3987" w:type="dxa"/>
            <w:vAlign w:val="center"/>
          </w:tcPr>
          <w:p w14:paraId="6780BFA9" w14:textId="687DEBD1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UMI + SEC ONLINE + </w:t>
            </w:r>
            <w:r w:rsidR="00D946AF">
              <w:rPr>
                <w:rFonts w:ascii="Calibri" w:eastAsia="Times New Roman" w:hAnsi="Calibri" w:cs="Calibri"/>
                <w:color w:val="000000"/>
                <w:lang w:bidi="as-IN"/>
              </w:rPr>
              <w:t xml:space="preserve">DCC 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5145B0E7" w14:textId="41CC9C86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registered in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CECIS</w:t>
            </w:r>
            <w:proofErr w:type="spellEnd"/>
            <w:r w:rsidR="00D946AF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proofErr w:type="gramStart"/>
            <w:r w:rsidR="00D946AF">
              <w:rPr>
                <w:rFonts w:ascii="Calibri" w:eastAsia="Times New Roman" w:hAnsi="Calibri" w:cs="Calibri"/>
                <w:color w:val="000000"/>
                <w:lang w:bidi="as-IN"/>
              </w:rPr>
              <w:t xml:space="preserve">or </w:t>
            </w:r>
            <w:r w:rsidR="008C36B6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committed</w:t>
            </w:r>
            <w:proofErr w:type="gramEnd"/>
            <w:r w:rsidR="008C36B6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to be registered in </w:t>
            </w:r>
            <w:proofErr w:type="spellStart"/>
            <w:r w:rsidR="008C36B6">
              <w:rPr>
                <w:rFonts w:ascii="Calibri" w:eastAsia="Times New Roman" w:hAnsi="Calibri" w:cs="Calibri"/>
                <w:color w:val="000000"/>
                <w:lang w:bidi="as-IN"/>
              </w:rPr>
              <w:t>CECIS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A06714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080611" w:rsidRPr="00080611" w14:paraId="6BF6BCEB" w14:textId="77777777" w:rsidTr="00BD361C">
        <w:trPr>
          <w:trHeight w:val="900"/>
          <w:jc w:val="center"/>
        </w:trPr>
        <w:tc>
          <w:tcPr>
            <w:tcW w:w="1167" w:type="dxa"/>
            <w:shd w:val="clear" w:color="auto" w:fill="auto"/>
            <w:noWrap/>
            <w:vAlign w:val="center"/>
            <w:hideMark/>
          </w:tcPr>
          <w:p w14:paraId="14A48542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lastRenderedPageBreak/>
              <w:t>MODEX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Field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14:paraId="0698E070" w14:textId="77777777" w:rsidR="00080611" w:rsidRPr="00080611" w:rsidRDefault="008C36B6" w:rsidP="008C36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>
              <w:rPr>
                <w:rFonts w:ascii="Calibri" w:eastAsia="Times New Roman" w:hAnsi="Calibri" w:cs="Calibri"/>
                <w:color w:val="000000"/>
                <w:lang w:bidi="as-IN"/>
              </w:rPr>
              <w:t>Experts/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bidi="as-IN"/>
              </w:rPr>
              <w:t>TAST</w:t>
            </w:r>
            <w:proofErr w:type="spellEnd"/>
            <w:r w:rsidR="00080611"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  <w:tc>
          <w:tcPr>
            <w:tcW w:w="3987" w:type="dxa"/>
            <w:vAlign w:val="center"/>
          </w:tcPr>
          <w:p w14:paraId="31E6E9A7" w14:textId="7D67EDBE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UMI + SEC ONLINE +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ODC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ODC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A</w:t>
            </w:r>
            <w:r w:rsidR="00633598">
              <w:rPr>
                <w:rFonts w:ascii="Calibri" w:eastAsia="Times New Roman" w:hAnsi="Calibri" w:cs="Calibri"/>
                <w:color w:val="000000"/>
                <w:lang w:bidi="as-IN"/>
              </w:rPr>
              <w:t>dv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029E71A8" w14:textId="63E6F15C" w:rsidR="00080611" w:rsidRPr="00080611" w:rsidRDefault="00080611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OPM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 + other courses (SMC, AM</w:t>
            </w:r>
            <w:r w:rsidR="007A704E">
              <w:rPr>
                <w:rFonts w:ascii="Calibri" w:eastAsia="Times New Roman" w:hAnsi="Calibri" w:cs="Calibri"/>
                <w:color w:val="000000"/>
                <w:lang w:bidi="as-IN"/>
              </w:rPr>
              <w:t>C</w:t>
            </w: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, CND, </w:t>
            </w:r>
            <w:proofErr w:type="spellStart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HLC</w:t>
            </w:r>
            <w:proofErr w:type="spellEnd"/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 xml:space="preserve">) desirable depending on role </w:t>
            </w:r>
            <w:r w:rsidR="007A704E">
              <w:rPr>
                <w:rFonts w:ascii="Calibri" w:eastAsia="Times New Roman" w:hAnsi="Calibri" w:cs="Calibri"/>
                <w:color w:val="000000"/>
                <w:lang w:bidi="as-IN"/>
              </w:rPr>
              <w:t xml:space="preserve">+ </w:t>
            </w:r>
            <w:proofErr w:type="spellStart"/>
            <w:r w:rsidR="007A704E"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7AE02C" w14:textId="77777777" w:rsidR="00080611" w:rsidRPr="00080611" w:rsidRDefault="00080611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80611">
              <w:rPr>
                <w:rFonts w:ascii="Calibri" w:eastAsia="Times New Roman" w:hAnsi="Calibri" w:cs="Calibri"/>
                <w:color w:val="000000"/>
                <w:lang w:bidi="as-IN"/>
              </w:rPr>
              <w:t> </w:t>
            </w:r>
          </w:p>
        </w:tc>
      </w:tr>
      <w:tr w:rsidR="008C36B6" w:rsidRPr="00080611" w14:paraId="279AC5FA" w14:textId="77777777" w:rsidTr="00BD361C">
        <w:trPr>
          <w:trHeight w:val="900"/>
          <w:jc w:val="center"/>
        </w:trPr>
        <w:tc>
          <w:tcPr>
            <w:tcW w:w="1167" w:type="dxa"/>
            <w:shd w:val="clear" w:color="auto" w:fill="auto"/>
            <w:noWrap/>
            <w:vAlign w:val="center"/>
          </w:tcPr>
          <w:p w14:paraId="73BA7868" w14:textId="77777777" w:rsidR="008C36B6" w:rsidRPr="00080611" w:rsidRDefault="008C36B6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53AA237E" w14:textId="7297328E" w:rsidR="008C36B6" w:rsidRDefault="008C36B6" w:rsidP="00083B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r>
              <w:rPr>
                <w:rFonts w:ascii="Calibri" w:eastAsia="Times New Roman" w:hAnsi="Calibri" w:cs="Calibri"/>
                <w:color w:val="000000"/>
                <w:lang w:bidi="as-IN"/>
              </w:rPr>
              <w:t xml:space="preserve">Modules </w:t>
            </w:r>
            <w:r w:rsidR="00633598">
              <w:rPr>
                <w:rFonts w:ascii="Calibri" w:eastAsia="Times New Roman" w:hAnsi="Calibri" w:cs="Calibri"/>
                <w:color w:val="000000"/>
                <w:lang w:bidi="as-IN"/>
              </w:rPr>
              <w:t xml:space="preserve">key personnel </w:t>
            </w:r>
            <w:r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</w:p>
        </w:tc>
        <w:tc>
          <w:tcPr>
            <w:tcW w:w="3987" w:type="dxa"/>
            <w:vAlign w:val="center"/>
          </w:tcPr>
          <w:p w14:paraId="41208066" w14:textId="77777777" w:rsidR="008C36B6" w:rsidRPr="00080611" w:rsidRDefault="008C36B6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bidi="as-IN"/>
              </w:rPr>
              <w:t>MODEX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16EAAAEA" w14:textId="77777777" w:rsidR="008C36B6" w:rsidRPr="00080611" w:rsidRDefault="008C36B6" w:rsidP="000806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as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bidi="as-IN"/>
              </w:rPr>
              <w:t>MODEX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bidi="as-IN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bidi="as-IN"/>
              </w:rPr>
              <w:t>TTX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</w:tcPr>
          <w:p w14:paraId="43AB8F07" w14:textId="77777777" w:rsidR="008C36B6" w:rsidRPr="00080611" w:rsidRDefault="008C36B6" w:rsidP="00080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s-IN"/>
              </w:rPr>
            </w:pPr>
          </w:p>
        </w:tc>
      </w:tr>
    </w:tbl>
    <w:p w14:paraId="77A9D7C4" w14:textId="77777777" w:rsidR="00080611" w:rsidRPr="00080611" w:rsidRDefault="00080611">
      <w:pPr>
        <w:rPr>
          <w:b/>
          <w:bCs/>
          <w:sz w:val="26"/>
          <w:szCs w:val="26"/>
        </w:rPr>
      </w:pPr>
    </w:p>
    <w:sectPr w:rsidR="00080611" w:rsidRPr="00080611" w:rsidSect="00080611">
      <w:footerReference w:type="default" r:id="rId8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32D8" w14:textId="77777777" w:rsidR="00BD361C" w:rsidRDefault="00BD361C" w:rsidP="00BD361C">
      <w:pPr>
        <w:spacing w:after="0" w:line="240" w:lineRule="auto"/>
      </w:pPr>
      <w:r>
        <w:separator/>
      </w:r>
    </w:p>
  </w:endnote>
  <w:endnote w:type="continuationSeparator" w:id="0">
    <w:p w14:paraId="1E5029C0" w14:textId="77777777" w:rsidR="00BD361C" w:rsidRDefault="00BD361C" w:rsidP="00BD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038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E3BF1" w14:textId="099996ED" w:rsidR="00BD361C" w:rsidRDefault="00BD361C" w:rsidP="00BD36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6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A7A19" w14:textId="77777777" w:rsidR="00BD361C" w:rsidRDefault="00BD361C" w:rsidP="00BD361C">
      <w:pPr>
        <w:spacing w:after="0" w:line="240" w:lineRule="auto"/>
      </w:pPr>
      <w:r>
        <w:separator/>
      </w:r>
    </w:p>
  </w:footnote>
  <w:footnote w:type="continuationSeparator" w:id="0">
    <w:p w14:paraId="4D5B4E90" w14:textId="77777777" w:rsidR="00BD361C" w:rsidRDefault="00BD361C" w:rsidP="00BD361C">
      <w:pPr>
        <w:spacing w:after="0" w:line="240" w:lineRule="auto"/>
      </w:pPr>
      <w:r>
        <w:continuationSeparator/>
      </w:r>
    </w:p>
  </w:footnote>
  <w:footnote w:id="1">
    <w:p w14:paraId="08186805" w14:textId="28341E36" w:rsidR="00083B3A" w:rsidRPr="00083B3A" w:rsidRDefault="00083B3A">
      <w:pPr>
        <w:pStyle w:val="FootnoteText"/>
      </w:pPr>
      <w:r>
        <w:rPr>
          <w:rStyle w:val="FootnoteReference"/>
        </w:rPr>
        <w:footnoteRef/>
      </w:r>
      <w:r>
        <w:t xml:space="preserve"> NB: MBC </w:t>
      </w:r>
      <w:r w:rsidRPr="00083B3A">
        <w:t>is a prerequisite if the candidate wants to pursue the de</w:t>
      </w:r>
      <w:r>
        <w:t xml:space="preserve">ployable path as </w:t>
      </w:r>
      <w:proofErr w:type="spellStart"/>
      <w:r>
        <w:t>EUCPT</w:t>
      </w:r>
      <w:proofErr w:type="spellEnd"/>
      <w:r>
        <w:t xml:space="preserve"> member. The s</w:t>
      </w:r>
      <w:r w:rsidRPr="00083B3A">
        <w:t xml:space="preserve">ame </w:t>
      </w:r>
      <w:r>
        <w:t xml:space="preserve">applies for </w:t>
      </w:r>
      <w:proofErr w:type="spellStart"/>
      <w:r>
        <w:t>ODC</w:t>
      </w:r>
      <w:proofErr w:type="spellEnd"/>
      <w:r>
        <w:t xml:space="preserve"> adv and specialized courses.</w:t>
      </w:r>
    </w:p>
  </w:footnote>
  <w:footnote w:id="2">
    <w:p w14:paraId="0DBBDB95" w14:textId="77777777" w:rsidR="00AB1A84" w:rsidRPr="00AB1A84" w:rsidRDefault="00AB1A8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Training c</w:t>
      </w:r>
      <w:r w:rsidRPr="00AB1A84">
        <w:t>andidates</w:t>
      </w:r>
      <w:r>
        <w:t xml:space="preserve"> who followed MBC online in training cycle 18 and/o</w:t>
      </w:r>
      <w:r w:rsidRPr="00AB1A84">
        <w:t>r who would like to rein</w:t>
      </w:r>
      <w:r>
        <w:t>force their knowledge are also</w:t>
      </w:r>
      <w:r w:rsidRPr="00AB1A84">
        <w:t xml:space="preserve"> eligible to</w:t>
      </w:r>
      <w:r>
        <w:t xml:space="preserve"> join</w:t>
      </w:r>
      <w:r w:rsidRPr="00AB1A84">
        <w:t xml:space="preserve"> the DCC course.</w:t>
      </w:r>
    </w:p>
  </w:footnote>
  <w:footnote w:id="3">
    <w:p w14:paraId="7AE3A86F" w14:textId="1C57BD69" w:rsidR="008C36B6" w:rsidRPr="008C36B6" w:rsidRDefault="008C36B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() mean</w:t>
      </w:r>
      <w:r w:rsidRPr="008C36B6">
        <w:t xml:space="preserve"> </w:t>
      </w:r>
      <w:r>
        <w:t xml:space="preserve">that </w:t>
      </w:r>
      <w:r w:rsidR="00083B3A">
        <w:t xml:space="preserve">the exact placements of </w:t>
      </w:r>
      <w:r w:rsidRPr="008C36B6">
        <w:rPr>
          <w:lang w:val="en-GB"/>
        </w:rPr>
        <w:t xml:space="preserve">exercises </w:t>
      </w:r>
      <w:r w:rsidR="00083B3A">
        <w:rPr>
          <w:lang w:val="en-GB"/>
        </w:rPr>
        <w:t>in</w:t>
      </w:r>
      <w:r>
        <w:rPr>
          <w:lang w:val="en-GB"/>
        </w:rPr>
        <w:t xml:space="preserve"> the training pathway will depend on expert’s profile</w:t>
      </w:r>
      <w:r w:rsidRPr="008C36B6">
        <w:rPr>
          <w:lang w:val="en-GB"/>
        </w:rPr>
        <w:t xml:space="preserve"> and th</w:t>
      </w:r>
      <w:r w:rsidR="002C4BF0">
        <w:rPr>
          <w:lang w:val="en-GB"/>
        </w:rPr>
        <w:t>e</w:t>
      </w:r>
      <w:r w:rsidR="00083B3A">
        <w:rPr>
          <w:lang w:val="en-GB"/>
        </w:rPr>
        <w:t xml:space="preserve"> future P</w:t>
      </w:r>
      <w:r>
        <w:rPr>
          <w:lang w:val="en-GB"/>
        </w:rPr>
        <w:t xml:space="preserve">ool </w:t>
      </w:r>
      <w:r w:rsidRPr="008C36B6">
        <w:rPr>
          <w:lang w:val="en-GB"/>
        </w:rPr>
        <w:t>certification process</w:t>
      </w:r>
      <w:r>
        <w:rPr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44FAB"/>
    <w:multiLevelType w:val="hybridMultilevel"/>
    <w:tmpl w:val="2FDEC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804A4"/>
    <w:multiLevelType w:val="hybridMultilevel"/>
    <w:tmpl w:val="CB90D2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CD7F58"/>
    <w:multiLevelType w:val="hybridMultilevel"/>
    <w:tmpl w:val="73982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4C6F08"/>
    <w:multiLevelType w:val="hybridMultilevel"/>
    <w:tmpl w:val="F2FEB2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1222E2"/>
    <w:multiLevelType w:val="hybridMultilevel"/>
    <w:tmpl w:val="19787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611"/>
    <w:rsid w:val="00080611"/>
    <w:rsid w:val="00083B3A"/>
    <w:rsid w:val="001F5C57"/>
    <w:rsid w:val="00232C38"/>
    <w:rsid w:val="002C4BF0"/>
    <w:rsid w:val="00434B0B"/>
    <w:rsid w:val="00514C4E"/>
    <w:rsid w:val="00633598"/>
    <w:rsid w:val="007A704E"/>
    <w:rsid w:val="007E7325"/>
    <w:rsid w:val="008C36B6"/>
    <w:rsid w:val="00915B5B"/>
    <w:rsid w:val="00A57B7A"/>
    <w:rsid w:val="00AB1A84"/>
    <w:rsid w:val="00B73664"/>
    <w:rsid w:val="00B743BD"/>
    <w:rsid w:val="00B76F7F"/>
    <w:rsid w:val="00BD361C"/>
    <w:rsid w:val="00D946AF"/>
    <w:rsid w:val="00DE1847"/>
    <w:rsid w:val="00F2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0FBD4E4"/>
  <w15:chartTrackingRefBased/>
  <w15:docId w15:val="{00614556-2AB5-44C9-B30B-A5DB6978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61C"/>
  </w:style>
  <w:style w:type="paragraph" w:styleId="Footer">
    <w:name w:val="footer"/>
    <w:basedOn w:val="Normal"/>
    <w:link w:val="FooterChar"/>
    <w:uiPriority w:val="99"/>
    <w:unhideWhenUsed/>
    <w:rsid w:val="00BD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61C"/>
  </w:style>
  <w:style w:type="paragraph" w:styleId="ListParagraph">
    <w:name w:val="List Paragraph"/>
    <w:basedOn w:val="Normal"/>
    <w:uiPriority w:val="34"/>
    <w:qFormat/>
    <w:rsid w:val="00BD361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B1A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A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1A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A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6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6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6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FA926-31C7-45D5-9DAC-AFBCD614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2399</Characters>
  <Application>Microsoft Office Word</Application>
  <DocSecurity>4</DocSecurity>
  <Lines>171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KOLIC Hana (ECHO)</dc:creator>
  <cp:keywords/>
  <dc:description/>
  <cp:lastModifiedBy>BENASSI Martina (ECHO)</cp:lastModifiedBy>
  <cp:revision>2</cp:revision>
  <dcterms:created xsi:type="dcterms:W3CDTF">2022-11-09T11:21:00Z</dcterms:created>
  <dcterms:modified xsi:type="dcterms:W3CDTF">2022-11-09T11:21:00Z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2022-11-08T11:19:01Z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53a92152-4321-4680-815c-b548fe654924</vt:lpwstr>
  </property>
  <property fmtid="{D5CDD505-2E9C-101B-9397-08002B2CF9AE}" pid="8" name="MSIP_Label_6bd9ddd1-4d20-43f6-abfa-fc3c07406f94_ContentBits">
    <vt:lpwstr>0</vt:lpwstr>
  </property>
</Properties>
</file>