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EEB0" w14:textId="1E4C968D" w:rsidR="00370BE2" w:rsidRPr="00347081" w:rsidRDefault="007F1432" w:rsidP="0029624D">
      <w:pPr>
        <w:pStyle w:val="Encabezado1"/>
        <w:framePr w:wrap="around"/>
        <w:rPr>
          <w:lang w:val="en-US"/>
        </w:rPr>
      </w:pPr>
      <w:r w:rsidRPr="00347081">
        <w:rPr>
          <w:lang w:val="en-US"/>
        </w:rPr>
        <w:t xml:space="preserve"> </w:t>
      </w:r>
    </w:p>
    <w:p w14:paraId="0068E2E6" w14:textId="77777777" w:rsidR="00E46122" w:rsidRDefault="00E46122" w:rsidP="00231E68">
      <w:pPr>
        <w:spacing w:before="0" w:after="0"/>
        <w:rPr>
          <w:rFonts w:ascii="Calibri" w:hAnsi="Calibri" w:cs="Calibri"/>
          <w:b/>
          <w:bCs/>
        </w:rPr>
      </w:pPr>
    </w:p>
    <w:p w14:paraId="2E9B8C22" w14:textId="3DF85624" w:rsidR="00231E68" w:rsidRDefault="00F90AD3" w:rsidP="00231E68">
      <w:pPr>
        <w:spacing w:before="0" w:after="0"/>
        <w:rPr>
          <w:rFonts w:ascii="Calibri" w:hAnsi="Calibri" w:cs="Calibri"/>
          <w:b/>
          <w:bCs/>
        </w:rPr>
      </w:pPr>
      <w:r w:rsidRPr="01F7CB4F">
        <w:rPr>
          <w:rFonts w:ascii="Calibri" w:hAnsi="Calibri" w:cs="Calibri"/>
          <w:b/>
          <w:bCs/>
        </w:rPr>
        <w:t>Results Framework</w:t>
      </w:r>
      <w:r>
        <w:rPr>
          <w:rFonts w:ascii="Calibri" w:hAnsi="Calibri" w:cs="Calibri"/>
          <w:b/>
          <w:bCs/>
        </w:rPr>
        <w:t xml:space="preserve"> for the 202</w:t>
      </w:r>
      <w:r w:rsidR="00EB0E30">
        <w:rPr>
          <w:rFonts w:ascii="Calibri" w:hAnsi="Calibri" w:cs="Calibri"/>
          <w:b/>
          <w:bCs/>
        </w:rPr>
        <w:t>6</w:t>
      </w:r>
      <w:r>
        <w:rPr>
          <w:rFonts w:ascii="Calibri" w:hAnsi="Calibri" w:cs="Calibri"/>
          <w:b/>
          <w:bCs/>
        </w:rPr>
        <w:t xml:space="preserve"> UCPM-Prevention and Preparedness calls</w:t>
      </w:r>
      <w:r w:rsidRPr="00F90AD3">
        <w:rPr>
          <w:rStyle w:val="FootnoteReference"/>
          <w:rFonts w:ascii="Calibri" w:hAnsi="Calibri" w:cs="Calibri"/>
        </w:rPr>
        <w:footnoteReference w:id="2"/>
      </w:r>
    </w:p>
    <w:p w14:paraId="7D74FA4C" w14:textId="77777777" w:rsidR="00231E68" w:rsidRDefault="00231E68" w:rsidP="00231E68">
      <w:pPr>
        <w:spacing w:before="0" w:after="0"/>
        <w:rPr>
          <w:rFonts w:ascii="Calibri" w:hAnsi="Calibri" w:cs="Calibri"/>
          <w:b/>
          <w:bCs/>
        </w:rPr>
      </w:pPr>
    </w:p>
    <w:p w14:paraId="681B408B" w14:textId="29510220" w:rsidR="007D113F" w:rsidRPr="00231E68" w:rsidRDefault="007D113F" w:rsidP="00E46122">
      <w:pPr>
        <w:spacing w:before="0" w:after="0"/>
        <w:ind w:left="720"/>
        <w:rPr>
          <w:rFonts w:ascii="Calibri" w:hAnsi="Calibri" w:cs="Calibri"/>
          <w:b/>
          <w:bCs/>
        </w:rPr>
      </w:pPr>
      <w:r>
        <w:rPr>
          <w:rFonts w:ascii="Calibri" w:hAnsi="Calibri" w:cs="Calibri"/>
        </w:rPr>
        <w:t>This Resu</w:t>
      </w:r>
      <w:r w:rsidR="00EA6A16">
        <w:rPr>
          <w:rFonts w:ascii="Calibri" w:hAnsi="Calibri" w:cs="Calibri"/>
        </w:rPr>
        <w:t xml:space="preserve">lts </w:t>
      </w:r>
      <w:r w:rsidR="00B75456">
        <w:rPr>
          <w:rFonts w:ascii="Calibri" w:hAnsi="Calibri" w:cs="Calibri"/>
        </w:rPr>
        <w:t>Fram</w:t>
      </w:r>
      <w:r w:rsidR="00A20D4A">
        <w:rPr>
          <w:rFonts w:ascii="Calibri" w:hAnsi="Calibri" w:cs="Calibri"/>
        </w:rPr>
        <w:t xml:space="preserve">ework follows a similar approach to Monitoring and Evaluation as other EU-funded programs. </w:t>
      </w:r>
      <w:r w:rsidR="00A368C9">
        <w:rPr>
          <w:rFonts w:ascii="Calibri" w:hAnsi="Calibri" w:cs="Calibri"/>
        </w:rPr>
        <w:t>T</w:t>
      </w:r>
      <w:r w:rsidR="00DE379B">
        <w:rPr>
          <w:rFonts w:ascii="Calibri" w:hAnsi="Calibri" w:cs="Calibri"/>
        </w:rPr>
        <w:t xml:space="preserve">argets </w:t>
      </w:r>
      <w:r w:rsidR="006766AE">
        <w:rPr>
          <w:rFonts w:ascii="Calibri" w:hAnsi="Calibri" w:cs="Calibri"/>
        </w:rPr>
        <w:t>for</w:t>
      </w:r>
      <w:r w:rsidR="00DE379B">
        <w:rPr>
          <w:rFonts w:ascii="Calibri" w:hAnsi="Calibri" w:cs="Calibri"/>
        </w:rPr>
        <w:t xml:space="preserve"> the</w:t>
      </w:r>
      <w:r w:rsidR="00A368C9">
        <w:rPr>
          <w:rFonts w:ascii="Calibri" w:hAnsi="Calibri" w:cs="Calibri"/>
        </w:rPr>
        <w:t xml:space="preserve"> key performance indicators (KPIs) </w:t>
      </w:r>
      <w:r w:rsidR="00253E43">
        <w:rPr>
          <w:rFonts w:ascii="Calibri" w:hAnsi="Calibri" w:cs="Calibri"/>
        </w:rPr>
        <w:t xml:space="preserve">shall be </w:t>
      </w:r>
      <w:r w:rsidR="001E0FF3">
        <w:rPr>
          <w:rFonts w:ascii="Calibri" w:hAnsi="Calibri" w:cs="Calibri"/>
        </w:rPr>
        <w:t>provided by applicants</w:t>
      </w:r>
      <w:r w:rsidR="00805489">
        <w:rPr>
          <w:rFonts w:ascii="Calibri" w:hAnsi="Calibri" w:cs="Calibri"/>
        </w:rPr>
        <w:t xml:space="preserve"> at </w:t>
      </w:r>
      <w:r w:rsidR="00B50652">
        <w:rPr>
          <w:rFonts w:ascii="Calibri" w:hAnsi="Calibri" w:cs="Calibri"/>
        </w:rPr>
        <w:t xml:space="preserve">the </w:t>
      </w:r>
      <w:r w:rsidR="00805489">
        <w:rPr>
          <w:rFonts w:ascii="Calibri" w:hAnsi="Calibri" w:cs="Calibri"/>
        </w:rPr>
        <w:t xml:space="preserve">application </w:t>
      </w:r>
      <w:r w:rsidR="008220FA">
        <w:rPr>
          <w:rFonts w:ascii="Calibri" w:hAnsi="Calibri" w:cs="Calibri"/>
        </w:rPr>
        <w:t>phase</w:t>
      </w:r>
      <w:r w:rsidR="00E90920">
        <w:rPr>
          <w:rFonts w:ascii="Calibri" w:hAnsi="Calibri" w:cs="Calibri"/>
        </w:rPr>
        <w:t xml:space="preserve">. </w:t>
      </w:r>
      <w:r w:rsidR="0031578C">
        <w:rPr>
          <w:rFonts w:ascii="Calibri" w:hAnsi="Calibri" w:cs="Calibri"/>
        </w:rPr>
        <w:t>Depending on the characteristics of the project, o</w:t>
      </w:r>
      <w:r w:rsidR="00E90920">
        <w:rPr>
          <w:rFonts w:ascii="Calibri" w:hAnsi="Calibri" w:cs="Calibri"/>
        </w:rPr>
        <w:t xml:space="preserve">nly </w:t>
      </w:r>
      <w:r w:rsidR="0031578C">
        <w:rPr>
          <w:rFonts w:ascii="Calibri" w:hAnsi="Calibri" w:cs="Calibri"/>
        </w:rPr>
        <w:t xml:space="preserve">values for </w:t>
      </w:r>
      <w:r w:rsidR="00C12D86">
        <w:rPr>
          <w:rFonts w:ascii="Calibri" w:hAnsi="Calibri" w:cs="Calibri"/>
        </w:rPr>
        <w:t xml:space="preserve">KPIs </w:t>
      </w:r>
      <w:r w:rsidR="00E90920">
        <w:rPr>
          <w:rFonts w:ascii="Calibri" w:hAnsi="Calibri" w:cs="Calibri"/>
        </w:rPr>
        <w:t xml:space="preserve">relevant </w:t>
      </w:r>
      <w:r w:rsidR="0031578C">
        <w:rPr>
          <w:rFonts w:ascii="Calibri" w:hAnsi="Calibri" w:cs="Calibri"/>
        </w:rPr>
        <w:t>to</w:t>
      </w:r>
      <w:r w:rsidR="00E90920">
        <w:rPr>
          <w:rFonts w:ascii="Calibri" w:hAnsi="Calibri" w:cs="Calibri"/>
        </w:rPr>
        <w:t xml:space="preserve"> the proposal </w:t>
      </w:r>
      <w:r w:rsidR="00AD3D8A">
        <w:rPr>
          <w:rFonts w:ascii="Calibri" w:hAnsi="Calibri" w:cs="Calibri"/>
        </w:rPr>
        <w:t>shall</w:t>
      </w:r>
      <w:r w:rsidR="00E90920">
        <w:rPr>
          <w:rFonts w:ascii="Calibri" w:hAnsi="Calibri" w:cs="Calibri"/>
        </w:rPr>
        <w:t xml:space="preserve"> be </w:t>
      </w:r>
      <w:r w:rsidR="0031578C">
        <w:rPr>
          <w:rFonts w:ascii="Calibri" w:hAnsi="Calibri" w:cs="Calibri"/>
        </w:rPr>
        <w:t>provided</w:t>
      </w:r>
      <w:r w:rsidR="00E90920">
        <w:rPr>
          <w:rFonts w:ascii="Calibri" w:hAnsi="Calibri" w:cs="Calibri"/>
        </w:rPr>
        <w:t>.</w:t>
      </w:r>
      <w:r w:rsidR="00E2143F">
        <w:rPr>
          <w:rFonts w:ascii="Calibri" w:hAnsi="Calibri" w:cs="Calibri"/>
        </w:rPr>
        <w:t xml:space="preserve"> </w:t>
      </w:r>
      <w:r w:rsidR="00C12D86">
        <w:rPr>
          <w:rFonts w:ascii="Calibri" w:hAnsi="Calibri" w:cs="Calibri"/>
        </w:rPr>
        <w:t xml:space="preserve">Project-specific indicators can be added at the end of the list, if needed. </w:t>
      </w:r>
      <w:r w:rsidR="00DD77DE">
        <w:rPr>
          <w:rFonts w:ascii="Calibri" w:hAnsi="Calibri" w:cs="Calibri"/>
        </w:rPr>
        <w:t>F</w:t>
      </w:r>
      <w:r w:rsidR="009B464B">
        <w:rPr>
          <w:rFonts w:ascii="Calibri" w:hAnsi="Calibri" w:cs="Calibri"/>
        </w:rPr>
        <w:t xml:space="preserve">or </w:t>
      </w:r>
      <w:r w:rsidR="000C61B2">
        <w:rPr>
          <w:rFonts w:ascii="Calibri" w:hAnsi="Calibri" w:cs="Calibri"/>
        </w:rPr>
        <w:t>proposals</w:t>
      </w:r>
      <w:r w:rsidR="00362BA3">
        <w:rPr>
          <w:rFonts w:ascii="Calibri" w:hAnsi="Calibri" w:cs="Calibri"/>
        </w:rPr>
        <w:t xml:space="preserve"> awarded, </w:t>
      </w:r>
      <w:r w:rsidR="00581080">
        <w:rPr>
          <w:rFonts w:ascii="Calibri" w:hAnsi="Calibri" w:cs="Calibri"/>
        </w:rPr>
        <w:t>the</w:t>
      </w:r>
      <w:r w:rsidR="00334356">
        <w:rPr>
          <w:rFonts w:ascii="Calibri" w:hAnsi="Calibri" w:cs="Calibri"/>
        </w:rPr>
        <w:t xml:space="preserve">ir realisation will be </w:t>
      </w:r>
      <w:r w:rsidR="000C61B2">
        <w:rPr>
          <w:rFonts w:ascii="Calibri" w:hAnsi="Calibri" w:cs="Calibri"/>
        </w:rPr>
        <w:t>checked before the end of the project</w:t>
      </w:r>
      <w:r w:rsidR="00231E68">
        <w:rPr>
          <w:rFonts w:ascii="Calibri" w:hAnsi="Calibri" w:cs="Calibri"/>
        </w:rPr>
        <w:t xml:space="preserve"> through a dedicated deliverable</w:t>
      </w:r>
      <w:r w:rsidR="000C61B2">
        <w:rPr>
          <w:rFonts w:ascii="Calibri" w:hAnsi="Calibri" w:cs="Calibri"/>
        </w:rPr>
        <w:t>.</w:t>
      </w:r>
      <w:r w:rsidR="002E39E8">
        <w:rPr>
          <w:rFonts w:ascii="Calibri" w:hAnsi="Calibri" w:cs="Calibri"/>
        </w:rPr>
        <w:t xml:space="preserve"> </w:t>
      </w:r>
    </w:p>
    <w:tbl>
      <w:tblPr>
        <w:tblpPr w:leftFromText="180" w:rightFromText="180" w:vertAnchor="text" w:horzAnchor="margin" w:tblpXSpec="center" w:tblpY="681"/>
        <w:tblOverlap w:val="neve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86"/>
        <w:gridCol w:w="992"/>
        <w:gridCol w:w="1418"/>
        <w:gridCol w:w="1842"/>
        <w:gridCol w:w="2268"/>
        <w:gridCol w:w="3402"/>
      </w:tblGrid>
      <w:tr w:rsidR="009C096B" w:rsidRPr="0007587C" w14:paraId="5C29732A" w14:textId="77777777" w:rsidTr="008D329C">
        <w:trPr>
          <w:trHeight w:val="300"/>
        </w:trPr>
        <w:tc>
          <w:tcPr>
            <w:tcW w:w="3686" w:type="dxa"/>
            <w:shd w:val="clear" w:color="auto" w:fill="DDDDDD" w:themeFill="text1" w:themeFillTint="33"/>
            <w:noWrap/>
            <w:vAlign w:val="center"/>
            <w:hideMark/>
          </w:tcPr>
          <w:p w14:paraId="1BDC1DB5" w14:textId="77777777" w:rsidR="009C096B" w:rsidRPr="0007587C" w:rsidRDefault="009C096B" w:rsidP="008D329C">
            <w:pPr>
              <w:spacing w:after="0" w:line="240" w:lineRule="auto"/>
              <w:jc w:val="center"/>
              <w:rPr>
                <w:rFonts w:ascii="Calibri" w:eastAsia="Times New Roman" w:hAnsi="Calibri" w:cs="Calibri"/>
                <w:b/>
                <w:bCs/>
                <w:sz w:val="20"/>
                <w:szCs w:val="20"/>
                <w:lang w:val="es-419" w:eastAsia="ja-JP"/>
              </w:rPr>
            </w:pPr>
            <w:proofErr w:type="spellStart"/>
            <w:r w:rsidRPr="23D76E10">
              <w:rPr>
                <w:rFonts w:ascii="Calibri" w:eastAsia="Times New Roman" w:hAnsi="Calibri" w:cs="Calibri"/>
                <w:b/>
                <w:bCs/>
                <w:sz w:val="20"/>
                <w:szCs w:val="20"/>
                <w:lang w:val="es-419" w:eastAsia="ja-JP"/>
              </w:rPr>
              <w:t>Indicators</w:t>
            </w:r>
            <w:proofErr w:type="spellEnd"/>
          </w:p>
        </w:tc>
        <w:tc>
          <w:tcPr>
            <w:tcW w:w="992" w:type="dxa"/>
            <w:shd w:val="clear" w:color="auto" w:fill="DDDDDD" w:themeFill="text1" w:themeFillTint="33"/>
            <w:noWrap/>
            <w:vAlign w:val="center"/>
            <w:hideMark/>
          </w:tcPr>
          <w:p w14:paraId="666C6E5C" w14:textId="3E235210" w:rsidR="009C096B" w:rsidRPr="0007587C" w:rsidRDefault="009C096B" w:rsidP="008D329C">
            <w:pPr>
              <w:spacing w:after="0" w:line="240" w:lineRule="auto"/>
              <w:jc w:val="center"/>
              <w:rPr>
                <w:rFonts w:ascii="Calibri" w:eastAsia="Times New Roman" w:hAnsi="Calibri" w:cs="Calibri"/>
                <w:b/>
                <w:sz w:val="20"/>
                <w:szCs w:val="20"/>
                <w:lang w:val="es-419" w:eastAsia="ja-JP"/>
              </w:rPr>
            </w:pPr>
            <w:proofErr w:type="spellStart"/>
            <w:r>
              <w:rPr>
                <w:rFonts w:ascii="Calibri" w:eastAsia="Times New Roman" w:hAnsi="Calibri" w:cs="Calibri"/>
                <w:b/>
                <w:sz w:val="20"/>
                <w:szCs w:val="20"/>
                <w:lang w:val="es-419" w:eastAsia="ja-JP"/>
              </w:rPr>
              <w:t>Baseline</w:t>
            </w:r>
            <w:proofErr w:type="spellEnd"/>
            <w:r>
              <w:rPr>
                <w:rFonts w:ascii="Calibri" w:eastAsia="Times New Roman" w:hAnsi="Calibri" w:cs="Calibri"/>
                <w:b/>
                <w:sz w:val="20"/>
                <w:szCs w:val="20"/>
                <w:lang w:val="es-419" w:eastAsia="ja-JP"/>
              </w:rPr>
              <w:t xml:space="preserve"> </w:t>
            </w:r>
          </w:p>
        </w:tc>
        <w:tc>
          <w:tcPr>
            <w:tcW w:w="1418" w:type="dxa"/>
            <w:shd w:val="clear" w:color="auto" w:fill="DDDDDD" w:themeFill="text1" w:themeFillTint="33"/>
            <w:noWrap/>
            <w:vAlign w:val="center"/>
            <w:hideMark/>
          </w:tcPr>
          <w:p w14:paraId="71B7BEDB" w14:textId="57311A32" w:rsidR="009C096B" w:rsidRPr="009C096B" w:rsidRDefault="009C096B" w:rsidP="008D329C">
            <w:pPr>
              <w:spacing w:after="0" w:line="240" w:lineRule="auto"/>
              <w:jc w:val="center"/>
              <w:rPr>
                <w:rFonts w:ascii="Calibri" w:eastAsia="Times New Roman" w:hAnsi="Calibri" w:cs="Calibri"/>
                <w:b/>
                <w:sz w:val="20"/>
                <w:szCs w:val="20"/>
                <w:lang w:val="en-IE" w:eastAsia="ja-JP"/>
              </w:rPr>
            </w:pPr>
            <w:r w:rsidRPr="009C096B">
              <w:rPr>
                <w:rFonts w:ascii="Calibri" w:eastAsia="Times New Roman" w:hAnsi="Calibri" w:cs="Calibri"/>
                <w:b/>
                <w:sz w:val="20"/>
                <w:szCs w:val="20"/>
                <w:lang w:val="en-IE" w:eastAsia="ja-JP"/>
              </w:rPr>
              <w:t xml:space="preserve">Target </w:t>
            </w:r>
          </w:p>
          <w:p w14:paraId="68D2B5CE" w14:textId="3198240D" w:rsidR="009C096B" w:rsidRPr="009C096B" w:rsidRDefault="009C096B" w:rsidP="008D329C">
            <w:pPr>
              <w:spacing w:after="0" w:line="240" w:lineRule="auto"/>
              <w:jc w:val="center"/>
              <w:rPr>
                <w:rFonts w:ascii="Calibri" w:eastAsia="Times New Roman" w:hAnsi="Calibri" w:cs="Calibri"/>
                <w:bCs/>
                <w:sz w:val="20"/>
                <w:szCs w:val="20"/>
                <w:lang w:val="en-IE" w:eastAsia="ja-JP"/>
              </w:rPr>
            </w:pPr>
            <w:r w:rsidRPr="009C096B">
              <w:rPr>
                <w:rFonts w:ascii="Calibri" w:eastAsia="Times New Roman" w:hAnsi="Calibri" w:cs="Calibri"/>
                <w:bCs/>
                <w:sz w:val="20"/>
                <w:szCs w:val="20"/>
                <w:lang w:val="en-IE" w:eastAsia="ja-JP"/>
              </w:rPr>
              <w:t>(to be reported at application phase)</w:t>
            </w:r>
          </w:p>
        </w:tc>
        <w:tc>
          <w:tcPr>
            <w:tcW w:w="1842" w:type="dxa"/>
            <w:shd w:val="clear" w:color="auto" w:fill="DDDDDD" w:themeFill="text1" w:themeFillTint="33"/>
          </w:tcPr>
          <w:p w14:paraId="76959FBC" w14:textId="77777777" w:rsidR="009C096B" w:rsidRPr="009C096B" w:rsidRDefault="009C096B" w:rsidP="008D329C">
            <w:pPr>
              <w:spacing w:after="0" w:line="240" w:lineRule="auto"/>
              <w:jc w:val="center"/>
              <w:rPr>
                <w:rFonts w:ascii="Calibri" w:eastAsia="Times New Roman" w:hAnsi="Calibri" w:cs="Calibri"/>
                <w:b/>
                <w:bCs/>
                <w:sz w:val="20"/>
                <w:szCs w:val="20"/>
                <w:lang w:val="en-IE" w:eastAsia="ja-JP"/>
              </w:rPr>
            </w:pPr>
            <w:r w:rsidRPr="009C096B">
              <w:rPr>
                <w:rFonts w:ascii="Calibri" w:eastAsia="Times New Roman" w:hAnsi="Calibri" w:cs="Calibri"/>
                <w:b/>
                <w:bCs/>
                <w:sz w:val="20"/>
                <w:szCs w:val="20"/>
                <w:lang w:val="en-IE" w:eastAsia="ja-JP"/>
              </w:rPr>
              <w:t>Achieved target</w:t>
            </w:r>
          </w:p>
          <w:p w14:paraId="651DF1D2" w14:textId="77777777" w:rsidR="009C096B" w:rsidRPr="009C096B" w:rsidRDefault="009C096B" w:rsidP="008D329C">
            <w:pPr>
              <w:spacing w:after="0" w:line="240" w:lineRule="auto"/>
              <w:jc w:val="center"/>
              <w:rPr>
                <w:rFonts w:ascii="Calibri" w:eastAsia="Times New Roman" w:hAnsi="Calibri" w:cs="Calibri"/>
                <w:sz w:val="20"/>
                <w:szCs w:val="20"/>
                <w:lang w:val="en-IE" w:eastAsia="ja-JP"/>
              </w:rPr>
            </w:pPr>
            <w:r w:rsidRPr="009C096B">
              <w:rPr>
                <w:rFonts w:ascii="Calibri" w:eastAsia="Times New Roman" w:hAnsi="Calibri" w:cs="Calibri"/>
                <w:sz w:val="20"/>
                <w:szCs w:val="20"/>
                <w:lang w:val="en-IE" w:eastAsia="ja-JP"/>
              </w:rPr>
              <w:t>(to be reported as deliverable at the end of the project)</w:t>
            </w:r>
          </w:p>
        </w:tc>
        <w:tc>
          <w:tcPr>
            <w:tcW w:w="2268" w:type="dxa"/>
            <w:shd w:val="clear" w:color="auto" w:fill="DDDDDD" w:themeFill="text1" w:themeFillTint="33"/>
            <w:noWrap/>
            <w:vAlign w:val="center"/>
            <w:hideMark/>
          </w:tcPr>
          <w:p w14:paraId="48D2EF50" w14:textId="77777777" w:rsidR="009C096B" w:rsidRPr="0007587C" w:rsidRDefault="009C096B" w:rsidP="008D329C">
            <w:pPr>
              <w:spacing w:after="0" w:line="240" w:lineRule="auto"/>
              <w:jc w:val="center"/>
              <w:rPr>
                <w:rFonts w:ascii="Calibri" w:eastAsia="Times New Roman" w:hAnsi="Calibri" w:cs="Calibri"/>
                <w:b/>
                <w:bCs/>
                <w:sz w:val="20"/>
                <w:szCs w:val="20"/>
                <w:lang w:val="es-419" w:eastAsia="ja-JP"/>
              </w:rPr>
            </w:pPr>
            <w:proofErr w:type="spellStart"/>
            <w:r w:rsidRPr="5FDBACF9">
              <w:rPr>
                <w:rFonts w:ascii="Calibri" w:eastAsia="Times New Roman" w:hAnsi="Calibri" w:cs="Calibri"/>
                <w:b/>
                <w:bCs/>
                <w:sz w:val="20"/>
                <w:szCs w:val="20"/>
                <w:lang w:val="es-419" w:eastAsia="ja-JP"/>
              </w:rPr>
              <w:t>Explanation</w:t>
            </w:r>
            <w:proofErr w:type="spellEnd"/>
            <w:r w:rsidRPr="5FDBACF9">
              <w:rPr>
                <w:rFonts w:ascii="Calibri" w:eastAsia="Times New Roman" w:hAnsi="Calibri" w:cs="Calibri"/>
                <w:b/>
                <w:bCs/>
                <w:sz w:val="20"/>
                <w:szCs w:val="20"/>
                <w:lang w:val="es-419" w:eastAsia="ja-JP"/>
              </w:rPr>
              <w:t xml:space="preserve"> </w:t>
            </w:r>
            <w:proofErr w:type="spellStart"/>
            <w:r w:rsidRPr="5FDBACF9">
              <w:rPr>
                <w:rFonts w:ascii="Calibri" w:eastAsia="Times New Roman" w:hAnsi="Calibri" w:cs="Calibri"/>
                <w:b/>
                <w:bCs/>
                <w:sz w:val="20"/>
                <w:szCs w:val="20"/>
                <w:lang w:val="es-419" w:eastAsia="ja-JP"/>
              </w:rPr>
              <w:t>of</w:t>
            </w:r>
            <w:proofErr w:type="spellEnd"/>
            <w:r w:rsidRPr="5FDBACF9">
              <w:rPr>
                <w:rFonts w:ascii="Calibri" w:eastAsia="Times New Roman" w:hAnsi="Calibri" w:cs="Calibri"/>
                <w:b/>
                <w:bCs/>
                <w:sz w:val="20"/>
                <w:szCs w:val="20"/>
                <w:lang w:val="es-419" w:eastAsia="ja-JP"/>
              </w:rPr>
              <w:t xml:space="preserve"> </w:t>
            </w:r>
            <w:proofErr w:type="spellStart"/>
            <w:r w:rsidRPr="5FDBACF9">
              <w:rPr>
                <w:rFonts w:ascii="Calibri" w:eastAsia="Times New Roman" w:hAnsi="Calibri" w:cs="Calibri"/>
                <w:b/>
                <w:bCs/>
                <w:sz w:val="20"/>
                <w:szCs w:val="20"/>
                <w:lang w:val="es-419" w:eastAsia="ja-JP"/>
              </w:rPr>
              <w:t>the</w:t>
            </w:r>
            <w:proofErr w:type="spellEnd"/>
            <w:r w:rsidRPr="5FDBACF9">
              <w:rPr>
                <w:rFonts w:ascii="Calibri" w:eastAsia="Times New Roman" w:hAnsi="Calibri" w:cs="Calibri"/>
                <w:b/>
                <w:bCs/>
                <w:sz w:val="20"/>
                <w:szCs w:val="20"/>
                <w:lang w:val="es-419" w:eastAsia="ja-JP"/>
              </w:rPr>
              <w:t xml:space="preserve"> </w:t>
            </w:r>
            <w:proofErr w:type="spellStart"/>
            <w:r w:rsidRPr="5FDBACF9">
              <w:rPr>
                <w:rFonts w:ascii="Calibri" w:eastAsia="Times New Roman" w:hAnsi="Calibri" w:cs="Calibri"/>
                <w:b/>
                <w:bCs/>
                <w:sz w:val="20"/>
                <w:szCs w:val="20"/>
                <w:lang w:val="es-419" w:eastAsia="ja-JP"/>
              </w:rPr>
              <w:t>indicator</w:t>
            </w:r>
            <w:proofErr w:type="spellEnd"/>
          </w:p>
        </w:tc>
        <w:tc>
          <w:tcPr>
            <w:tcW w:w="3402" w:type="dxa"/>
            <w:shd w:val="clear" w:color="auto" w:fill="DDDDDD" w:themeFill="text1" w:themeFillTint="33"/>
            <w:vAlign w:val="center"/>
          </w:tcPr>
          <w:p w14:paraId="5F33AAB9" w14:textId="5BD64BD7" w:rsidR="009C096B" w:rsidRPr="0064116D" w:rsidRDefault="001F5DC9" w:rsidP="008D329C">
            <w:pPr>
              <w:spacing w:after="0" w:line="240" w:lineRule="auto"/>
              <w:jc w:val="center"/>
              <w:rPr>
                <w:rFonts w:ascii="Calibri" w:eastAsia="Times New Roman" w:hAnsi="Calibri" w:cs="Calibri"/>
                <w:b/>
                <w:bCs/>
                <w:sz w:val="20"/>
                <w:szCs w:val="20"/>
                <w:lang w:val="en-IE" w:eastAsia="ja-JP"/>
              </w:rPr>
            </w:pPr>
            <w:r w:rsidRPr="0064116D">
              <w:rPr>
                <w:rFonts w:ascii="Calibri" w:eastAsia="Times New Roman" w:hAnsi="Calibri" w:cs="Calibri"/>
                <w:b/>
                <w:bCs/>
                <w:sz w:val="20"/>
                <w:szCs w:val="20"/>
                <w:lang w:val="en-IE" w:eastAsia="ja-JP"/>
              </w:rPr>
              <w:t>Means of verification</w:t>
            </w:r>
            <w:r w:rsidR="0064116D" w:rsidRPr="0064116D">
              <w:rPr>
                <w:rFonts w:ascii="Calibri" w:eastAsia="Times New Roman" w:hAnsi="Calibri" w:cs="Calibri"/>
                <w:b/>
                <w:bCs/>
                <w:sz w:val="20"/>
                <w:szCs w:val="20"/>
                <w:lang w:val="en-IE" w:eastAsia="ja-JP"/>
              </w:rPr>
              <w:t xml:space="preserve"> / </w:t>
            </w:r>
            <w:r w:rsidR="0064116D">
              <w:rPr>
                <w:rFonts w:ascii="Calibri" w:eastAsia="Times New Roman" w:hAnsi="Calibri" w:cs="Calibri"/>
                <w:b/>
                <w:bCs/>
                <w:sz w:val="20"/>
                <w:szCs w:val="20"/>
                <w:lang w:val="en-IE" w:eastAsia="ja-JP"/>
              </w:rPr>
              <w:t>c</w:t>
            </w:r>
            <w:r w:rsidR="009C096B" w:rsidRPr="0064116D">
              <w:rPr>
                <w:rFonts w:ascii="Calibri" w:eastAsia="Times New Roman" w:hAnsi="Calibri" w:cs="Calibri"/>
                <w:b/>
                <w:bCs/>
                <w:sz w:val="20"/>
                <w:szCs w:val="20"/>
                <w:lang w:val="en-IE" w:eastAsia="ja-JP"/>
              </w:rPr>
              <w:t>omments by ben</w:t>
            </w:r>
            <w:r w:rsidR="0064116D">
              <w:rPr>
                <w:rFonts w:ascii="Calibri" w:eastAsia="Times New Roman" w:hAnsi="Calibri" w:cs="Calibri"/>
                <w:b/>
                <w:bCs/>
                <w:sz w:val="20"/>
                <w:szCs w:val="20"/>
                <w:lang w:val="en-IE" w:eastAsia="ja-JP"/>
              </w:rPr>
              <w:t>e</w:t>
            </w:r>
            <w:r w:rsidR="009C096B" w:rsidRPr="0064116D">
              <w:rPr>
                <w:rFonts w:ascii="Calibri" w:eastAsia="Times New Roman" w:hAnsi="Calibri" w:cs="Calibri"/>
                <w:b/>
                <w:bCs/>
                <w:sz w:val="20"/>
                <w:szCs w:val="20"/>
                <w:lang w:val="en-IE" w:eastAsia="ja-JP"/>
              </w:rPr>
              <w:t>ficiary</w:t>
            </w:r>
          </w:p>
        </w:tc>
      </w:tr>
      <w:tr w:rsidR="009C096B" w:rsidRPr="00ED1301" w14:paraId="7B306679" w14:textId="77777777" w:rsidTr="008D329C">
        <w:trPr>
          <w:trHeight w:val="300"/>
        </w:trPr>
        <w:tc>
          <w:tcPr>
            <w:tcW w:w="3686" w:type="dxa"/>
            <w:shd w:val="clear" w:color="auto" w:fill="auto"/>
            <w:noWrap/>
            <w:vAlign w:val="center"/>
          </w:tcPr>
          <w:p w14:paraId="3D340B0B"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Which Disaster Resilience Goals is your project contributing to?</w:t>
            </w:r>
          </w:p>
        </w:tc>
        <w:tc>
          <w:tcPr>
            <w:tcW w:w="992" w:type="dxa"/>
            <w:shd w:val="clear" w:color="auto" w:fill="auto"/>
            <w:noWrap/>
            <w:vAlign w:val="center"/>
          </w:tcPr>
          <w:p w14:paraId="10987758"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44273659" w14:textId="77777777" w:rsidR="009C096B" w:rsidRPr="007B22EB" w:rsidRDefault="009C096B" w:rsidP="008D329C">
            <w:pPr>
              <w:spacing w:after="0" w:line="240" w:lineRule="auto"/>
              <w:jc w:val="center"/>
              <w:rPr>
                <w:rFonts w:ascii="Calibri" w:eastAsia="Times New Roman" w:hAnsi="Calibri" w:cs="Calibri"/>
                <w:color w:val="36A7E9" w:themeColor="text2"/>
                <w:sz w:val="20"/>
                <w:szCs w:val="20"/>
                <w:lang w:eastAsia="ja-JP"/>
              </w:rPr>
            </w:pPr>
          </w:p>
        </w:tc>
        <w:tc>
          <w:tcPr>
            <w:tcW w:w="1842" w:type="dxa"/>
          </w:tcPr>
          <w:p w14:paraId="2F5CC3D5"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14D19182" w14:textId="29D72B75" w:rsidR="009C096B" w:rsidRDefault="00500BD0"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Please indicate the DRGs </w:t>
            </w:r>
            <w:r w:rsidR="00E90728">
              <w:rPr>
                <w:rFonts w:ascii="Calibri" w:eastAsia="Times New Roman" w:hAnsi="Calibri" w:cs="Calibri"/>
                <w:sz w:val="20"/>
                <w:szCs w:val="20"/>
                <w:lang w:eastAsia="ja-JP"/>
              </w:rPr>
              <w:t>the</w:t>
            </w:r>
            <w:r>
              <w:rPr>
                <w:rFonts w:ascii="Calibri" w:eastAsia="Times New Roman" w:hAnsi="Calibri" w:cs="Calibri"/>
                <w:sz w:val="20"/>
                <w:szCs w:val="20"/>
                <w:lang w:eastAsia="ja-JP"/>
              </w:rPr>
              <w:t xml:space="preserve"> project contributes to (add link to DRGs)</w:t>
            </w:r>
            <w:r w:rsidR="00F61640">
              <w:rPr>
                <w:rFonts w:ascii="Calibri" w:eastAsia="Times New Roman" w:hAnsi="Calibri" w:cs="Calibri"/>
                <w:sz w:val="20"/>
                <w:szCs w:val="20"/>
                <w:lang w:eastAsia="ja-JP"/>
              </w:rPr>
              <w:t>.</w:t>
            </w:r>
          </w:p>
        </w:tc>
        <w:tc>
          <w:tcPr>
            <w:tcW w:w="3402" w:type="dxa"/>
            <w:noWrap/>
            <w:vAlign w:val="center"/>
          </w:tcPr>
          <w:p w14:paraId="46C7D482" w14:textId="77777777" w:rsidR="009C096B" w:rsidRPr="00417ABC" w:rsidRDefault="009C096B" w:rsidP="008D329C">
            <w:pPr>
              <w:pStyle w:val="Bullettabla"/>
              <w:numPr>
                <w:ilvl w:val="0"/>
                <w:numId w:val="0"/>
              </w:numPr>
              <w:ind w:left="43"/>
              <w:rPr>
                <w:rFonts w:ascii="Calibri" w:hAnsi="Calibri" w:cs="Calibri"/>
                <w:lang w:val="en-GB"/>
              </w:rPr>
            </w:pPr>
          </w:p>
        </w:tc>
      </w:tr>
      <w:tr w:rsidR="009C096B" w:rsidRPr="00ED1301" w14:paraId="6645A6AE" w14:textId="77777777" w:rsidTr="008D329C">
        <w:trPr>
          <w:trHeight w:val="300"/>
        </w:trPr>
        <w:tc>
          <w:tcPr>
            <w:tcW w:w="3686" w:type="dxa"/>
            <w:shd w:val="clear" w:color="auto" w:fill="auto"/>
            <w:noWrap/>
            <w:vAlign w:val="center"/>
          </w:tcPr>
          <w:p w14:paraId="0AD83BB4" w14:textId="1CA077E0" w:rsidR="009C096B" w:rsidRPr="007C0C91"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Number of stakeholders (members of </w:t>
            </w:r>
            <w:r w:rsidR="00D83734">
              <w:rPr>
                <w:rFonts w:ascii="Calibri" w:eastAsia="Times New Roman" w:hAnsi="Calibri" w:cs="Calibri"/>
                <w:sz w:val="20"/>
                <w:szCs w:val="20"/>
                <w:lang w:eastAsia="ja-JP"/>
              </w:rPr>
              <w:t>public or private entities</w:t>
            </w:r>
            <w:r>
              <w:rPr>
                <w:rFonts w:ascii="Calibri" w:eastAsia="Times New Roman" w:hAnsi="Calibri" w:cs="Calibri"/>
                <w:sz w:val="20"/>
                <w:szCs w:val="20"/>
                <w:lang w:eastAsia="ja-JP"/>
              </w:rPr>
              <w:t>)</w:t>
            </w:r>
            <w:r w:rsidR="00860B26">
              <w:rPr>
                <w:rFonts w:ascii="Calibri" w:eastAsia="Times New Roman" w:hAnsi="Calibri" w:cs="Calibri"/>
                <w:sz w:val="20"/>
                <w:szCs w:val="20"/>
                <w:lang w:eastAsia="ja-JP"/>
              </w:rPr>
              <w:t xml:space="preserve"> participating in knowledge-sharing activities</w:t>
            </w:r>
            <w:r>
              <w:rPr>
                <w:rFonts w:ascii="Calibri" w:eastAsia="Times New Roman" w:hAnsi="Calibri" w:cs="Calibri"/>
                <w:sz w:val="20"/>
                <w:szCs w:val="20"/>
                <w:lang w:eastAsia="ja-JP"/>
              </w:rPr>
              <w:t xml:space="preserve"> through </w:t>
            </w:r>
            <w:r w:rsidR="00860B26">
              <w:rPr>
                <w:rFonts w:ascii="Calibri" w:eastAsia="Times New Roman" w:hAnsi="Calibri" w:cs="Calibri"/>
                <w:sz w:val="20"/>
                <w:szCs w:val="20"/>
                <w:lang w:eastAsia="ja-JP"/>
              </w:rPr>
              <w:t>the</w:t>
            </w:r>
            <w:r w:rsidRPr="5FDBACF9">
              <w:rPr>
                <w:rFonts w:ascii="Calibri" w:eastAsia="Times New Roman" w:hAnsi="Calibri" w:cs="Calibri"/>
                <w:sz w:val="20"/>
                <w:szCs w:val="20"/>
                <w:lang w:eastAsia="ja-JP"/>
              </w:rPr>
              <w:t xml:space="preserve"> project</w:t>
            </w:r>
            <w:r>
              <w:rPr>
                <w:rFonts w:ascii="Calibri" w:eastAsia="Times New Roman" w:hAnsi="Calibri" w:cs="Calibri"/>
                <w:sz w:val="20"/>
                <w:szCs w:val="20"/>
                <w:lang w:eastAsia="ja-JP"/>
              </w:rPr>
              <w:t xml:space="preserve">. </w:t>
            </w:r>
            <w:r w:rsidRPr="5FDBACF9">
              <w:rPr>
                <w:rFonts w:ascii="Calibri" w:eastAsia="Times New Roman" w:hAnsi="Calibri" w:cs="Calibri"/>
                <w:i/>
                <w:iCs/>
                <w:sz w:val="20"/>
                <w:szCs w:val="20"/>
                <w:lang w:eastAsia="ja-JP"/>
              </w:rPr>
              <w:t xml:space="preserve">Disaggregated by </w:t>
            </w:r>
            <w:r w:rsidR="009357E9">
              <w:rPr>
                <w:rFonts w:ascii="Calibri" w:eastAsia="Times New Roman" w:hAnsi="Calibri" w:cs="Calibri"/>
                <w:i/>
                <w:iCs/>
                <w:sz w:val="20"/>
                <w:szCs w:val="20"/>
                <w:lang w:eastAsia="ja-JP"/>
              </w:rPr>
              <w:t xml:space="preserve">role, </w:t>
            </w:r>
            <w:r w:rsidRPr="5FDBACF9">
              <w:rPr>
                <w:rFonts w:ascii="Calibri" w:eastAsia="Times New Roman" w:hAnsi="Calibri" w:cs="Calibri"/>
                <w:i/>
                <w:iCs/>
                <w:sz w:val="20"/>
                <w:szCs w:val="20"/>
                <w:lang w:eastAsia="ja-JP"/>
              </w:rPr>
              <w:t>country, competent authority and sex (if applicable).</w:t>
            </w:r>
          </w:p>
        </w:tc>
        <w:tc>
          <w:tcPr>
            <w:tcW w:w="992" w:type="dxa"/>
            <w:shd w:val="clear" w:color="auto" w:fill="auto"/>
            <w:noWrap/>
            <w:vAlign w:val="center"/>
          </w:tcPr>
          <w:p w14:paraId="247712BA"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0716351A" w14:textId="77777777" w:rsidR="009C096B" w:rsidRPr="007B22EB" w:rsidRDefault="009C096B" w:rsidP="008D329C">
            <w:pPr>
              <w:spacing w:after="0" w:line="240" w:lineRule="auto"/>
              <w:jc w:val="center"/>
              <w:rPr>
                <w:rFonts w:ascii="Calibri" w:eastAsia="Times New Roman" w:hAnsi="Calibri" w:cs="Calibri"/>
                <w:color w:val="36A7E9" w:themeColor="text2"/>
                <w:sz w:val="20"/>
                <w:szCs w:val="20"/>
                <w:lang w:eastAsia="ja-JP"/>
              </w:rPr>
            </w:pPr>
          </w:p>
        </w:tc>
        <w:tc>
          <w:tcPr>
            <w:tcW w:w="1842" w:type="dxa"/>
          </w:tcPr>
          <w:p w14:paraId="79FFDD84"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05EBAF38" w14:textId="181AA3DD" w:rsidR="009C096B" w:rsidRDefault="001D70E2"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Please indicate number of </w:t>
            </w:r>
            <w:r w:rsidR="00F91225">
              <w:rPr>
                <w:rFonts w:ascii="Calibri" w:eastAsia="Times New Roman" w:hAnsi="Calibri" w:cs="Calibri"/>
                <w:sz w:val="20"/>
                <w:szCs w:val="20"/>
                <w:lang w:eastAsia="ja-JP"/>
              </w:rPr>
              <w:t>professionals</w:t>
            </w:r>
            <w:r w:rsidR="009357E9">
              <w:rPr>
                <w:rFonts w:ascii="Calibri" w:eastAsia="Times New Roman" w:hAnsi="Calibri" w:cs="Calibri"/>
                <w:sz w:val="20"/>
                <w:szCs w:val="20"/>
                <w:lang w:eastAsia="ja-JP"/>
              </w:rPr>
              <w:t xml:space="preserve"> </w:t>
            </w:r>
            <w:r w:rsidR="00EB57EA">
              <w:rPr>
                <w:rFonts w:ascii="Calibri" w:eastAsia="Times New Roman" w:hAnsi="Calibri" w:cs="Calibri"/>
                <w:sz w:val="20"/>
                <w:szCs w:val="20"/>
                <w:lang w:eastAsia="ja-JP"/>
              </w:rPr>
              <w:t>/</w:t>
            </w:r>
            <w:r w:rsidR="009357E9">
              <w:rPr>
                <w:rFonts w:ascii="Calibri" w:eastAsia="Times New Roman" w:hAnsi="Calibri" w:cs="Calibri"/>
                <w:sz w:val="20"/>
                <w:szCs w:val="20"/>
                <w:lang w:eastAsia="ja-JP"/>
              </w:rPr>
              <w:t xml:space="preserve"> </w:t>
            </w:r>
            <w:r w:rsidR="00EB57EA">
              <w:rPr>
                <w:rFonts w:ascii="Calibri" w:eastAsia="Times New Roman" w:hAnsi="Calibri" w:cs="Calibri"/>
                <w:sz w:val="20"/>
                <w:szCs w:val="20"/>
                <w:lang w:eastAsia="ja-JP"/>
              </w:rPr>
              <w:t>volunteers</w:t>
            </w:r>
            <w:r w:rsidR="00600C21">
              <w:rPr>
                <w:rFonts w:ascii="Calibri" w:eastAsia="Times New Roman" w:hAnsi="Calibri" w:cs="Calibri"/>
                <w:sz w:val="20"/>
                <w:szCs w:val="20"/>
                <w:lang w:eastAsia="ja-JP"/>
              </w:rPr>
              <w:t xml:space="preserve"> </w:t>
            </w:r>
            <w:r w:rsidR="00F66C8F">
              <w:rPr>
                <w:rFonts w:ascii="Calibri" w:eastAsia="Times New Roman" w:hAnsi="Calibri" w:cs="Calibri"/>
                <w:sz w:val="20"/>
                <w:szCs w:val="20"/>
                <w:lang w:eastAsia="ja-JP"/>
              </w:rPr>
              <w:t xml:space="preserve">who have participated in trainings, exercises, </w:t>
            </w:r>
            <w:r w:rsidR="006409A9">
              <w:rPr>
                <w:rFonts w:ascii="Calibri" w:eastAsia="Times New Roman" w:hAnsi="Calibri" w:cs="Calibri"/>
                <w:sz w:val="20"/>
                <w:szCs w:val="20"/>
                <w:lang w:eastAsia="ja-JP"/>
              </w:rPr>
              <w:t>workshops,</w:t>
            </w:r>
            <w:r w:rsidR="00C363B6">
              <w:rPr>
                <w:rFonts w:ascii="Calibri" w:eastAsia="Times New Roman" w:hAnsi="Calibri" w:cs="Calibri"/>
                <w:sz w:val="20"/>
                <w:szCs w:val="20"/>
                <w:lang w:eastAsia="ja-JP"/>
              </w:rPr>
              <w:t xml:space="preserve"> information sessions, </w:t>
            </w:r>
            <w:r w:rsidR="00F66C8F">
              <w:rPr>
                <w:rFonts w:ascii="Calibri" w:eastAsia="Times New Roman" w:hAnsi="Calibri" w:cs="Calibri"/>
                <w:sz w:val="20"/>
                <w:szCs w:val="20"/>
                <w:lang w:eastAsia="ja-JP"/>
              </w:rPr>
              <w:t>or other kind of knowledge-sharing activities</w:t>
            </w:r>
            <w:r w:rsidR="00E90728">
              <w:rPr>
                <w:rFonts w:ascii="Calibri" w:eastAsia="Times New Roman" w:hAnsi="Calibri" w:cs="Calibri"/>
                <w:sz w:val="20"/>
                <w:szCs w:val="20"/>
                <w:lang w:eastAsia="ja-JP"/>
              </w:rPr>
              <w:t xml:space="preserve"> through the project</w:t>
            </w:r>
            <w:r w:rsidR="00F66C8F">
              <w:rPr>
                <w:rFonts w:ascii="Calibri" w:eastAsia="Times New Roman" w:hAnsi="Calibri" w:cs="Calibri"/>
                <w:sz w:val="20"/>
                <w:szCs w:val="20"/>
                <w:lang w:eastAsia="ja-JP"/>
              </w:rPr>
              <w:t xml:space="preserve">. </w:t>
            </w:r>
          </w:p>
          <w:p w14:paraId="67E1FE32" w14:textId="485A18A0" w:rsidR="004F08C7" w:rsidRDefault="004F08C7" w:rsidP="004F08C7">
            <w:pPr>
              <w:spacing w:after="0" w:line="240" w:lineRule="auto"/>
              <w:jc w:val="left"/>
              <w:rPr>
                <w:rFonts w:ascii="Calibri" w:eastAsia="Times New Roman" w:hAnsi="Calibri" w:cs="Calibri"/>
                <w:sz w:val="20"/>
                <w:szCs w:val="20"/>
                <w:lang w:eastAsia="ja-JP"/>
              </w:rPr>
            </w:pPr>
          </w:p>
        </w:tc>
        <w:tc>
          <w:tcPr>
            <w:tcW w:w="3402" w:type="dxa"/>
            <w:noWrap/>
            <w:vAlign w:val="center"/>
          </w:tcPr>
          <w:p w14:paraId="63E1BE12" w14:textId="77777777" w:rsidR="009C096B" w:rsidRPr="00417ABC" w:rsidRDefault="009C096B" w:rsidP="008D329C">
            <w:pPr>
              <w:pStyle w:val="Bullettabla"/>
              <w:numPr>
                <w:ilvl w:val="0"/>
                <w:numId w:val="0"/>
              </w:numPr>
              <w:ind w:left="43"/>
              <w:rPr>
                <w:rFonts w:ascii="Calibri" w:hAnsi="Calibri" w:cs="Calibri"/>
                <w:lang w:val="en-GB"/>
              </w:rPr>
            </w:pPr>
          </w:p>
        </w:tc>
      </w:tr>
      <w:tr w:rsidR="009C096B" w:rsidRPr="00ED1301" w14:paraId="64E92C86" w14:textId="77777777" w:rsidTr="008D329C">
        <w:trPr>
          <w:trHeight w:val="300"/>
        </w:trPr>
        <w:tc>
          <w:tcPr>
            <w:tcW w:w="3686" w:type="dxa"/>
            <w:shd w:val="clear" w:color="auto" w:fill="auto"/>
            <w:noWrap/>
            <w:vAlign w:val="center"/>
          </w:tcPr>
          <w:p w14:paraId="191861DE" w14:textId="50A3D474"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In view of the response above, number of stakeholders reporting that </w:t>
            </w:r>
            <w:r w:rsidR="00E90728">
              <w:rPr>
                <w:rFonts w:ascii="Calibri" w:eastAsia="Times New Roman" w:hAnsi="Calibri" w:cs="Calibri"/>
                <w:sz w:val="20"/>
                <w:szCs w:val="20"/>
                <w:lang w:eastAsia="ja-JP"/>
              </w:rPr>
              <w:t xml:space="preserve">those knowledge-sharing activities </w:t>
            </w:r>
            <w:r>
              <w:rPr>
                <w:rFonts w:ascii="Calibri" w:eastAsia="Times New Roman" w:hAnsi="Calibri" w:cs="Calibri"/>
                <w:sz w:val="20"/>
                <w:szCs w:val="20"/>
                <w:lang w:eastAsia="ja-JP"/>
              </w:rPr>
              <w:t>have been useful to increase knowledge and skill</w:t>
            </w:r>
            <w:r w:rsidR="00F61640">
              <w:rPr>
                <w:rFonts w:ascii="Calibri" w:eastAsia="Times New Roman" w:hAnsi="Calibri" w:cs="Calibri"/>
                <w:sz w:val="20"/>
                <w:szCs w:val="20"/>
                <w:lang w:eastAsia="ja-JP"/>
              </w:rPr>
              <w:t>s</w:t>
            </w:r>
            <w:r>
              <w:rPr>
                <w:rFonts w:ascii="Calibri" w:eastAsia="Times New Roman" w:hAnsi="Calibri" w:cs="Calibri"/>
                <w:sz w:val="20"/>
                <w:szCs w:val="20"/>
                <w:lang w:eastAsia="ja-JP"/>
              </w:rPr>
              <w:t xml:space="preserve"> on DRM</w:t>
            </w:r>
          </w:p>
        </w:tc>
        <w:tc>
          <w:tcPr>
            <w:tcW w:w="992" w:type="dxa"/>
            <w:shd w:val="clear" w:color="auto" w:fill="auto"/>
            <w:noWrap/>
            <w:vAlign w:val="center"/>
          </w:tcPr>
          <w:p w14:paraId="576F3067"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5FA0C671" w14:textId="77777777" w:rsidR="009C096B" w:rsidRPr="23D76E10"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35E9D3E3"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66728873" w14:textId="287E98F0" w:rsidR="009C096B" w:rsidRDefault="00317376"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Please capture the </w:t>
            </w:r>
            <w:r w:rsidR="00C15F7E">
              <w:rPr>
                <w:rFonts w:ascii="Calibri" w:eastAsia="Times New Roman" w:hAnsi="Calibri" w:cs="Calibri"/>
                <w:sz w:val="20"/>
                <w:szCs w:val="20"/>
                <w:lang w:eastAsia="ja-JP"/>
              </w:rPr>
              <w:t xml:space="preserve">reported </w:t>
            </w:r>
            <w:r>
              <w:rPr>
                <w:rFonts w:ascii="Calibri" w:eastAsia="Times New Roman" w:hAnsi="Calibri" w:cs="Calibri"/>
                <w:sz w:val="20"/>
                <w:szCs w:val="20"/>
                <w:lang w:eastAsia="ja-JP"/>
              </w:rPr>
              <w:t xml:space="preserve">usefulness </w:t>
            </w:r>
            <w:r w:rsidR="007E62B6">
              <w:rPr>
                <w:rFonts w:ascii="Calibri" w:eastAsia="Times New Roman" w:hAnsi="Calibri" w:cs="Calibri"/>
                <w:sz w:val="20"/>
                <w:szCs w:val="20"/>
                <w:lang w:eastAsia="ja-JP"/>
              </w:rPr>
              <w:t xml:space="preserve">of </w:t>
            </w:r>
            <w:r w:rsidR="00E90728">
              <w:rPr>
                <w:rFonts w:ascii="Calibri" w:eastAsia="Times New Roman" w:hAnsi="Calibri" w:cs="Calibri"/>
                <w:sz w:val="20"/>
                <w:szCs w:val="20"/>
                <w:lang w:eastAsia="ja-JP"/>
              </w:rPr>
              <w:t xml:space="preserve">the knowledge-sharing activities </w:t>
            </w:r>
            <w:r w:rsidR="00C15F7E">
              <w:rPr>
                <w:rFonts w:ascii="Calibri" w:eastAsia="Times New Roman" w:hAnsi="Calibri" w:cs="Calibri"/>
                <w:sz w:val="20"/>
                <w:szCs w:val="20"/>
                <w:lang w:eastAsia="ja-JP"/>
              </w:rPr>
              <w:t>via</w:t>
            </w:r>
            <w:r w:rsidR="00E90728">
              <w:rPr>
                <w:rFonts w:ascii="Calibri" w:eastAsia="Times New Roman" w:hAnsi="Calibri" w:cs="Calibri"/>
                <w:sz w:val="20"/>
                <w:szCs w:val="20"/>
                <w:lang w:eastAsia="ja-JP"/>
              </w:rPr>
              <w:t>, for example,</w:t>
            </w:r>
            <w:r w:rsidR="00C15F7E">
              <w:rPr>
                <w:rFonts w:ascii="Calibri" w:eastAsia="Times New Roman" w:hAnsi="Calibri" w:cs="Calibri"/>
                <w:sz w:val="20"/>
                <w:szCs w:val="20"/>
                <w:lang w:eastAsia="ja-JP"/>
              </w:rPr>
              <w:t xml:space="preserve"> </w:t>
            </w:r>
            <w:r w:rsidR="00E90728">
              <w:rPr>
                <w:rFonts w:ascii="Calibri" w:eastAsia="Times New Roman" w:hAnsi="Calibri" w:cs="Calibri"/>
                <w:sz w:val="20"/>
                <w:szCs w:val="20"/>
                <w:lang w:eastAsia="ja-JP"/>
              </w:rPr>
              <w:t xml:space="preserve">a </w:t>
            </w:r>
            <w:r w:rsidR="00C15F7E">
              <w:rPr>
                <w:rFonts w:ascii="Calibri" w:eastAsia="Times New Roman" w:hAnsi="Calibri" w:cs="Calibri"/>
                <w:sz w:val="20"/>
                <w:szCs w:val="20"/>
                <w:lang w:eastAsia="ja-JP"/>
              </w:rPr>
              <w:t>survey</w:t>
            </w:r>
            <w:r w:rsidR="00C62D52">
              <w:rPr>
                <w:rFonts w:ascii="Calibri" w:eastAsia="Times New Roman" w:hAnsi="Calibri" w:cs="Calibri"/>
                <w:sz w:val="20"/>
                <w:szCs w:val="20"/>
                <w:lang w:eastAsia="ja-JP"/>
              </w:rPr>
              <w:t>.</w:t>
            </w:r>
          </w:p>
        </w:tc>
        <w:tc>
          <w:tcPr>
            <w:tcW w:w="3402" w:type="dxa"/>
            <w:noWrap/>
            <w:vAlign w:val="center"/>
          </w:tcPr>
          <w:p w14:paraId="52E98D93" w14:textId="77777777" w:rsidR="009C096B" w:rsidRPr="00417ABC" w:rsidRDefault="009C096B" w:rsidP="008D329C">
            <w:pPr>
              <w:pStyle w:val="Bullettabla"/>
              <w:numPr>
                <w:ilvl w:val="0"/>
                <w:numId w:val="0"/>
              </w:numPr>
              <w:ind w:left="43"/>
              <w:rPr>
                <w:rFonts w:ascii="Calibri" w:hAnsi="Calibri" w:cs="Calibri"/>
                <w:lang w:val="en-GB"/>
              </w:rPr>
            </w:pPr>
          </w:p>
        </w:tc>
      </w:tr>
      <w:tr w:rsidR="009C096B" w:rsidRPr="00ED1301" w14:paraId="281947BB" w14:textId="77777777" w:rsidTr="008D329C">
        <w:trPr>
          <w:trHeight w:val="300"/>
        </w:trPr>
        <w:tc>
          <w:tcPr>
            <w:tcW w:w="3686" w:type="dxa"/>
            <w:shd w:val="clear" w:color="auto" w:fill="auto"/>
            <w:noWrap/>
            <w:vAlign w:val="center"/>
          </w:tcPr>
          <w:p w14:paraId="605DEEA3" w14:textId="63EBD63F" w:rsidR="009C096B" w:rsidRDefault="009C096B" w:rsidP="008D329C">
            <w:pPr>
              <w:spacing w:after="0" w:line="240" w:lineRule="auto"/>
              <w:rPr>
                <w:rFonts w:ascii="Calibri" w:eastAsia="Times New Roman" w:hAnsi="Calibri" w:cs="Calibri"/>
                <w:sz w:val="20"/>
                <w:szCs w:val="20"/>
                <w:lang w:eastAsia="ja-JP"/>
              </w:rPr>
            </w:pPr>
            <w:r w:rsidRPr="5FDBACF9">
              <w:rPr>
                <w:rFonts w:ascii="Calibri" w:eastAsia="Times New Roman" w:hAnsi="Calibri" w:cs="Calibri"/>
                <w:sz w:val="20"/>
                <w:szCs w:val="20"/>
                <w:lang w:eastAsia="ja-JP"/>
              </w:rPr>
              <w:t xml:space="preserve">Number of </w:t>
            </w:r>
            <w:r w:rsidR="009A334C">
              <w:rPr>
                <w:rFonts w:ascii="Calibri" w:eastAsia="Times New Roman" w:hAnsi="Calibri" w:cs="Calibri"/>
                <w:sz w:val="20"/>
                <w:szCs w:val="20"/>
                <w:lang w:eastAsia="ja-JP"/>
              </w:rPr>
              <w:t>people</w:t>
            </w:r>
            <w:r w:rsidRPr="5FDBACF9">
              <w:rPr>
                <w:rFonts w:ascii="Calibri" w:eastAsia="Times New Roman" w:hAnsi="Calibri" w:cs="Calibri"/>
                <w:sz w:val="20"/>
                <w:szCs w:val="20"/>
                <w:lang w:eastAsia="ja-JP"/>
              </w:rPr>
              <w:t xml:space="preserve"> (general population) participating in knowledge-sharing </w:t>
            </w:r>
            <w:r w:rsidRPr="5FDBACF9">
              <w:rPr>
                <w:rFonts w:ascii="Calibri" w:eastAsia="Times New Roman" w:hAnsi="Calibri" w:cs="Calibri"/>
                <w:sz w:val="20"/>
                <w:szCs w:val="20"/>
                <w:lang w:eastAsia="ja-JP"/>
              </w:rPr>
              <w:lastRenderedPageBreak/>
              <w:t xml:space="preserve">activities through </w:t>
            </w:r>
            <w:r w:rsidR="004F08C7">
              <w:rPr>
                <w:rFonts w:ascii="Calibri" w:eastAsia="Times New Roman" w:hAnsi="Calibri" w:cs="Calibri"/>
                <w:sz w:val="20"/>
                <w:szCs w:val="20"/>
                <w:lang w:eastAsia="ja-JP"/>
              </w:rPr>
              <w:t>the</w:t>
            </w:r>
            <w:r w:rsidRPr="5FDBACF9">
              <w:rPr>
                <w:rFonts w:ascii="Calibri" w:eastAsia="Times New Roman" w:hAnsi="Calibri" w:cs="Calibri"/>
                <w:sz w:val="20"/>
                <w:szCs w:val="20"/>
                <w:lang w:eastAsia="ja-JP"/>
              </w:rPr>
              <w:t xml:space="preserve"> project. </w:t>
            </w:r>
            <w:r w:rsidRPr="00F90AD3">
              <w:rPr>
                <w:rFonts w:ascii="Calibri" w:eastAsia="Times New Roman" w:hAnsi="Calibri" w:cs="Calibri"/>
                <w:i/>
                <w:iCs/>
                <w:sz w:val="20"/>
                <w:szCs w:val="20"/>
                <w:lang w:eastAsia="ja-JP"/>
              </w:rPr>
              <w:t>Disaggregated by country and sex (if applicable).</w:t>
            </w:r>
          </w:p>
        </w:tc>
        <w:tc>
          <w:tcPr>
            <w:tcW w:w="992" w:type="dxa"/>
            <w:shd w:val="clear" w:color="auto" w:fill="auto"/>
            <w:noWrap/>
            <w:vAlign w:val="center"/>
          </w:tcPr>
          <w:p w14:paraId="0E98DAE1"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lastRenderedPageBreak/>
              <w:t>0</w:t>
            </w:r>
          </w:p>
        </w:tc>
        <w:tc>
          <w:tcPr>
            <w:tcW w:w="1418" w:type="dxa"/>
            <w:shd w:val="clear" w:color="auto" w:fill="auto"/>
            <w:noWrap/>
            <w:vAlign w:val="center"/>
          </w:tcPr>
          <w:p w14:paraId="1911A04A" w14:textId="77777777" w:rsidR="009C096B" w:rsidRPr="23D76E10"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543EF359"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4D615177" w14:textId="30C681FE" w:rsidR="006409A9" w:rsidRDefault="006409A9" w:rsidP="006409A9">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Please indicate number of citizens who have </w:t>
            </w:r>
            <w:r>
              <w:rPr>
                <w:rFonts w:ascii="Calibri" w:eastAsia="Times New Roman" w:hAnsi="Calibri" w:cs="Calibri"/>
                <w:sz w:val="20"/>
                <w:szCs w:val="20"/>
                <w:lang w:eastAsia="ja-JP"/>
              </w:rPr>
              <w:lastRenderedPageBreak/>
              <w:t xml:space="preserve">participated in </w:t>
            </w:r>
            <w:r w:rsidR="00C363B6">
              <w:rPr>
                <w:rFonts w:ascii="Calibri" w:eastAsia="Times New Roman" w:hAnsi="Calibri" w:cs="Calibri"/>
                <w:sz w:val="20"/>
                <w:szCs w:val="20"/>
                <w:lang w:eastAsia="ja-JP"/>
              </w:rPr>
              <w:t>trainings, exercises, workshops, information sessions</w:t>
            </w:r>
            <w:r>
              <w:rPr>
                <w:rFonts w:ascii="Calibri" w:eastAsia="Times New Roman" w:hAnsi="Calibri" w:cs="Calibri"/>
                <w:sz w:val="20"/>
                <w:szCs w:val="20"/>
                <w:lang w:eastAsia="ja-JP"/>
              </w:rPr>
              <w:t xml:space="preserve">, or other kind of knowledge-sharing activities through the project. </w:t>
            </w:r>
          </w:p>
          <w:p w14:paraId="2EEB2020" w14:textId="6866E83E" w:rsidR="00B34395" w:rsidRDefault="00B34395" w:rsidP="006409A9">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If possible, please disaggregate the data </w:t>
            </w:r>
            <w:r w:rsidR="007F4778">
              <w:rPr>
                <w:rFonts w:ascii="Calibri" w:eastAsia="Times New Roman" w:hAnsi="Calibri" w:cs="Calibri"/>
                <w:sz w:val="20"/>
                <w:szCs w:val="20"/>
                <w:lang w:eastAsia="ja-JP"/>
              </w:rPr>
              <w:t>by specific target groups within population (e.g. youth, vulnerable groups,</w:t>
            </w:r>
            <w:r w:rsidR="00D60799">
              <w:rPr>
                <w:rFonts w:ascii="Calibri" w:eastAsia="Times New Roman" w:hAnsi="Calibri" w:cs="Calibri"/>
                <w:sz w:val="20"/>
                <w:szCs w:val="20"/>
                <w:lang w:eastAsia="ja-JP"/>
              </w:rPr>
              <w:t xml:space="preserve"> etc.).</w:t>
            </w:r>
          </w:p>
          <w:p w14:paraId="0E0A8D94" w14:textId="3777CA42" w:rsidR="009C096B" w:rsidRDefault="009C096B" w:rsidP="008D329C">
            <w:pPr>
              <w:spacing w:after="0" w:line="240" w:lineRule="auto"/>
              <w:jc w:val="left"/>
              <w:rPr>
                <w:rFonts w:ascii="Calibri" w:eastAsia="Times New Roman" w:hAnsi="Calibri" w:cs="Calibri"/>
                <w:sz w:val="20"/>
                <w:szCs w:val="20"/>
                <w:lang w:eastAsia="ja-JP"/>
              </w:rPr>
            </w:pPr>
          </w:p>
        </w:tc>
        <w:tc>
          <w:tcPr>
            <w:tcW w:w="3402" w:type="dxa"/>
            <w:noWrap/>
            <w:vAlign w:val="center"/>
          </w:tcPr>
          <w:p w14:paraId="45E61DFD" w14:textId="77777777" w:rsidR="009C096B" w:rsidRDefault="009C096B" w:rsidP="008D329C">
            <w:pPr>
              <w:pStyle w:val="Bullettabla"/>
              <w:numPr>
                <w:ilvl w:val="0"/>
                <w:numId w:val="0"/>
              </w:numPr>
              <w:ind w:left="43"/>
              <w:rPr>
                <w:rFonts w:ascii="Calibri" w:hAnsi="Calibri" w:cs="Calibri"/>
                <w:lang w:val="en-GB"/>
              </w:rPr>
            </w:pPr>
          </w:p>
        </w:tc>
      </w:tr>
      <w:tr w:rsidR="009C096B" w:rsidRPr="00ED1301" w14:paraId="7ADA260B" w14:textId="77777777" w:rsidTr="008D329C">
        <w:trPr>
          <w:trHeight w:val="300"/>
        </w:trPr>
        <w:tc>
          <w:tcPr>
            <w:tcW w:w="3686" w:type="dxa"/>
            <w:shd w:val="clear" w:color="auto" w:fill="auto"/>
            <w:noWrap/>
            <w:vAlign w:val="center"/>
          </w:tcPr>
          <w:p w14:paraId="6CE19C16" w14:textId="41C50FE0" w:rsidR="009C096B" w:rsidRPr="00F474DB" w:rsidRDefault="009C096B" w:rsidP="008D329C">
            <w:pPr>
              <w:spacing w:after="0" w:line="240" w:lineRule="auto"/>
              <w:rPr>
                <w:rFonts w:ascii="Calibri" w:eastAsia="Times New Roman" w:hAnsi="Calibri" w:cs="Calibri"/>
                <w:sz w:val="20"/>
                <w:szCs w:val="20"/>
                <w:lang w:eastAsia="ja-JP"/>
              </w:rPr>
            </w:pPr>
            <w:r w:rsidRPr="5FDBACF9">
              <w:rPr>
                <w:rFonts w:ascii="Calibri" w:eastAsia="Times New Roman" w:hAnsi="Calibri" w:cs="Calibri"/>
                <w:sz w:val="20"/>
                <w:szCs w:val="20"/>
                <w:lang w:eastAsia="ja-JP"/>
              </w:rPr>
              <w:t xml:space="preserve">Number of citizens (general population) </w:t>
            </w:r>
            <w:r w:rsidR="00C64A17">
              <w:rPr>
                <w:rFonts w:ascii="Calibri" w:eastAsia="Times New Roman" w:hAnsi="Calibri" w:cs="Calibri"/>
                <w:sz w:val="20"/>
                <w:szCs w:val="20"/>
                <w:lang w:eastAsia="ja-JP"/>
              </w:rPr>
              <w:t>targeted</w:t>
            </w:r>
            <w:r w:rsidRPr="5FDBACF9">
              <w:rPr>
                <w:rFonts w:ascii="Calibri" w:eastAsia="Times New Roman" w:hAnsi="Calibri" w:cs="Calibri"/>
                <w:sz w:val="20"/>
                <w:szCs w:val="20"/>
                <w:lang w:eastAsia="ja-JP"/>
              </w:rPr>
              <w:t xml:space="preserve"> by </w:t>
            </w:r>
            <w:r w:rsidR="00B011C3">
              <w:rPr>
                <w:rFonts w:ascii="Calibri" w:eastAsia="Times New Roman" w:hAnsi="Calibri" w:cs="Calibri"/>
                <w:sz w:val="20"/>
                <w:szCs w:val="20"/>
                <w:lang w:eastAsia="ja-JP"/>
              </w:rPr>
              <w:t xml:space="preserve">the </w:t>
            </w:r>
            <w:r w:rsidRPr="5FDBACF9">
              <w:rPr>
                <w:rFonts w:ascii="Calibri" w:eastAsia="Times New Roman" w:hAnsi="Calibri" w:cs="Calibri"/>
                <w:sz w:val="20"/>
                <w:szCs w:val="20"/>
                <w:lang w:eastAsia="ja-JP"/>
              </w:rPr>
              <w:t xml:space="preserve">project’s outputs. </w:t>
            </w:r>
            <w:r w:rsidRPr="00F90AD3">
              <w:rPr>
                <w:rFonts w:ascii="Calibri" w:eastAsia="Times New Roman" w:hAnsi="Calibri" w:cs="Calibri"/>
                <w:i/>
                <w:iCs/>
                <w:sz w:val="20"/>
                <w:szCs w:val="20"/>
                <w:lang w:eastAsia="ja-JP"/>
              </w:rPr>
              <w:t>Disaggregated by country and output.</w:t>
            </w:r>
          </w:p>
        </w:tc>
        <w:tc>
          <w:tcPr>
            <w:tcW w:w="992" w:type="dxa"/>
            <w:shd w:val="clear" w:color="auto" w:fill="auto"/>
            <w:noWrap/>
            <w:vAlign w:val="center"/>
          </w:tcPr>
          <w:p w14:paraId="262DD8F4"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47E8BDEA" w14:textId="77777777" w:rsidR="009C096B" w:rsidRPr="12B5166C"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46CA9977"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77450B41" w14:textId="77777777" w:rsidR="009C096B" w:rsidRDefault="00A717DF"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Please </w:t>
            </w:r>
            <w:r w:rsidR="00B75A71">
              <w:rPr>
                <w:rFonts w:ascii="Calibri" w:eastAsia="Times New Roman" w:hAnsi="Calibri" w:cs="Calibri"/>
                <w:sz w:val="20"/>
                <w:szCs w:val="20"/>
                <w:lang w:eastAsia="ja-JP"/>
              </w:rPr>
              <w:t>indicate the number of citizens</w:t>
            </w:r>
            <w:r w:rsidR="006C1FCA">
              <w:rPr>
                <w:rFonts w:ascii="Calibri" w:eastAsia="Times New Roman" w:hAnsi="Calibri" w:cs="Calibri"/>
                <w:sz w:val="20"/>
                <w:szCs w:val="20"/>
                <w:lang w:eastAsia="ja-JP"/>
              </w:rPr>
              <w:t xml:space="preserve"> that have been reached by project activities or specific outputs. </w:t>
            </w:r>
          </w:p>
          <w:p w14:paraId="370FFF22" w14:textId="77777777" w:rsidR="008865D6" w:rsidRDefault="008865D6" w:rsidP="008865D6">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If possible, please disaggregate the data by specific target groups within population (e.g. youth, vulnerable groups, etc.).</w:t>
            </w:r>
          </w:p>
          <w:p w14:paraId="656E53CD" w14:textId="7BB5189C" w:rsidR="007547E9" w:rsidRDefault="007547E9" w:rsidP="008865D6">
            <w:pPr>
              <w:spacing w:after="0" w:line="240" w:lineRule="auto"/>
              <w:jc w:val="left"/>
              <w:rPr>
                <w:rFonts w:ascii="Calibri" w:eastAsia="Times New Roman" w:hAnsi="Calibri" w:cs="Calibri"/>
                <w:sz w:val="20"/>
                <w:szCs w:val="20"/>
                <w:lang w:eastAsia="ja-JP"/>
              </w:rPr>
            </w:pPr>
          </w:p>
        </w:tc>
        <w:tc>
          <w:tcPr>
            <w:tcW w:w="3402" w:type="dxa"/>
            <w:noWrap/>
            <w:vAlign w:val="center"/>
          </w:tcPr>
          <w:p w14:paraId="5491DD0D" w14:textId="77777777" w:rsidR="009C096B" w:rsidRPr="00DF5B1A" w:rsidRDefault="009C096B" w:rsidP="008D329C">
            <w:pPr>
              <w:pStyle w:val="Bullettabla"/>
              <w:numPr>
                <w:ilvl w:val="0"/>
                <w:numId w:val="0"/>
              </w:numPr>
              <w:ind w:left="43"/>
              <w:rPr>
                <w:rFonts w:ascii="Calibri" w:hAnsi="Calibri" w:cs="Calibri"/>
                <w:lang w:val="en-GB"/>
              </w:rPr>
            </w:pPr>
          </w:p>
        </w:tc>
      </w:tr>
      <w:tr w:rsidR="009C096B" w:rsidRPr="00ED1301" w14:paraId="199F8D6A" w14:textId="77777777" w:rsidTr="008D329C">
        <w:trPr>
          <w:trHeight w:val="300"/>
        </w:trPr>
        <w:tc>
          <w:tcPr>
            <w:tcW w:w="3686" w:type="dxa"/>
            <w:shd w:val="clear" w:color="auto" w:fill="auto"/>
            <w:noWrap/>
            <w:vAlign w:val="center"/>
          </w:tcPr>
          <w:p w14:paraId="1DF26A89" w14:textId="5468D627" w:rsidR="009C096B" w:rsidRDefault="009C096B" w:rsidP="008D329C">
            <w:pPr>
              <w:spacing w:after="0" w:line="240" w:lineRule="auto"/>
              <w:rPr>
                <w:rFonts w:ascii="Calibri" w:eastAsia="Times New Roman" w:hAnsi="Calibri" w:cs="Calibri"/>
                <w:sz w:val="20"/>
                <w:szCs w:val="20"/>
                <w:lang w:eastAsia="ja-JP"/>
              </w:rPr>
            </w:pPr>
            <w:r w:rsidRPr="5FDBACF9">
              <w:rPr>
                <w:rFonts w:ascii="Calibri" w:eastAsia="Times New Roman" w:hAnsi="Calibri" w:cs="Calibri"/>
                <w:sz w:val="20"/>
                <w:szCs w:val="20"/>
                <w:lang w:eastAsia="ja-JP"/>
              </w:rPr>
              <w:t>Number of knowledge-based products (reports, risk assessments, action plans, analyses, implementation plans, Standard Operating Procedures, training manuals, etc.) produced, disseminated and/or adopted with support from th</w:t>
            </w:r>
            <w:r w:rsidR="00C363B6">
              <w:rPr>
                <w:rFonts w:ascii="Calibri" w:eastAsia="Times New Roman" w:hAnsi="Calibri" w:cs="Calibri"/>
                <w:sz w:val="20"/>
                <w:szCs w:val="20"/>
                <w:lang w:eastAsia="ja-JP"/>
              </w:rPr>
              <w:t>e</w:t>
            </w:r>
            <w:r w:rsidRPr="5FDBACF9">
              <w:rPr>
                <w:rFonts w:ascii="Calibri" w:eastAsia="Times New Roman" w:hAnsi="Calibri" w:cs="Calibri"/>
                <w:sz w:val="20"/>
                <w:szCs w:val="20"/>
                <w:lang w:eastAsia="ja-JP"/>
              </w:rPr>
              <w:t xml:space="preserve"> project. </w:t>
            </w:r>
            <w:r w:rsidRPr="5FDBACF9">
              <w:rPr>
                <w:rFonts w:ascii="Calibri" w:eastAsia="Times New Roman" w:hAnsi="Calibri" w:cs="Calibri"/>
                <w:i/>
                <w:iCs/>
                <w:sz w:val="20"/>
                <w:szCs w:val="20"/>
                <w:lang w:eastAsia="ja-JP"/>
              </w:rPr>
              <w:t>Disaggregated by country</w:t>
            </w:r>
            <w:r w:rsidR="00BA4BD8">
              <w:rPr>
                <w:rFonts w:ascii="Calibri" w:eastAsia="Times New Roman" w:hAnsi="Calibri" w:cs="Calibri"/>
                <w:i/>
                <w:iCs/>
                <w:sz w:val="20"/>
                <w:szCs w:val="20"/>
                <w:lang w:eastAsia="ja-JP"/>
              </w:rPr>
              <w:t xml:space="preserve"> / geographical area (if applicable) </w:t>
            </w:r>
            <w:r w:rsidRPr="5FDBACF9">
              <w:rPr>
                <w:rFonts w:ascii="Calibri" w:eastAsia="Times New Roman" w:hAnsi="Calibri" w:cs="Calibri"/>
                <w:i/>
                <w:iCs/>
                <w:sz w:val="20"/>
                <w:szCs w:val="20"/>
                <w:lang w:eastAsia="ja-JP"/>
              </w:rPr>
              <w:t>and type.</w:t>
            </w:r>
          </w:p>
        </w:tc>
        <w:tc>
          <w:tcPr>
            <w:tcW w:w="992" w:type="dxa"/>
            <w:shd w:val="clear" w:color="auto" w:fill="auto"/>
            <w:noWrap/>
            <w:vAlign w:val="center"/>
          </w:tcPr>
          <w:p w14:paraId="77EDCB07"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7892D3C2" w14:textId="77777777" w:rsidR="009C096B" w:rsidRDefault="009C096B" w:rsidP="008D329C">
            <w:pPr>
              <w:spacing w:after="0" w:line="240" w:lineRule="auto"/>
              <w:jc w:val="center"/>
              <w:rPr>
                <w:rFonts w:ascii="Calibri" w:eastAsia="Times New Roman" w:hAnsi="Calibri" w:cs="Calibri"/>
                <w:color w:val="36A7E9" w:themeColor="text2"/>
                <w:sz w:val="20"/>
                <w:szCs w:val="20"/>
                <w:lang w:eastAsia="ja-JP"/>
              </w:rPr>
            </w:pPr>
          </w:p>
        </w:tc>
        <w:tc>
          <w:tcPr>
            <w:tcW w:w="1842" w:type="dxa"/>
          </w:tcPr>
          <w:p w14:paraId="33D2C25F"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37778AF5" w14:textId="421488BC" w:rsidR="009C096B" w:rsidRDefault="000C4315"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The list of knowledge-based products mentioned in the indicator is not exhaustive.</w:t>
            </w:r>
          </w:p>
        </w:tc>
        <w:tc>
          <w:tcPr>
            <w:tcW w:w="3402" w:type="dxa"/>
            <w:noWrap/>
            <w:vAlign w:val="center"/>
          </w:tcPr>
          <w:p w14:paraId="001AA7AF" w14:textId="77777777" w:rsidR="009C096B" w:rsidRPr="005C2D65" w:rsidRDefault="009C096B" w:rsidP="008D329C">
            <w:pPr>
              <w:pStyle w:val="Bullettabla"/>
              <w:numPr>
                <w:ilvl w:val="0"/>
                <w:numId w:val="0"/>
              </w:numPr>
              <w:ind w:left="43"/>
              <w:rPr>
                <w:rFonts w:ascii="Calibri" w:hAnsi="Calibri" w:cs="Calibri"/>
                <w:lang w:val="en-US"/>
              </w:rPr>
            </w:pPr>
          </w:p>
        </w:tc>
      </w:tr>
      <w:tr w:rsidR="009C096B" w:rsidRPr="00ED1301" w14:paraId="48332F7E" w14:textId="77777777" w:rsidTr="008D329C">
        <w:trPr>
          <w:trHeight w:val="300"/>
        </w:trPr>
        <w:tc>
          <w:tcPr>
            <w:tcW w:w="3686" w:type="dxa"/>
            <w:shd w:val="clear" w:color="auto" w:fill="auto"/>
            <w:noWrap/>
            <w:vAlign w:val="center"/>
          </w:tcPr>
          <w:p w14:paraId="1900CEC3" w14:textId="7FB4F12C" w:rsidR="009C096B" w:rsidRPr="5FDBACF9"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Number</w:t>
            </w:r>
            <w:r w:rsidR="008A24AB">
              <w:rPr>
                <w:rFonts w:ascii="Calibri" w:eastAsia="Times New Roman" w:hAnsi="Calibri" w:cs="Calibri"/>
                <w:sz w:val="20"/>
                <w:szCs w:val="20"/>
                <w:lang w:eastAsia="ja-JP"/>
              </w:rPr>
              <w:t xml:space="preserve"> of stakeholders (members of public or private entities) </w:t>
            </w:r>
            <w:r w:rsidR="00077A32">
              <w:rPr>
                <w:rFonts w:ascii="Calibri" w:eastAsia="Times New Roman" w:hAnsi="Calibri" w:cs="Calibri"/>
                <w:sz w:val="20"/>
                <w:szCs w:val="20"/>
                <w:lang w:eastAsia="ja-JP"/>
              </w:rPr>
              <w:t>who have</w:t>
            </w:r>
            <w:r w:rsidR="002A4ED3">
              <w:rPr>
                <w:rFonts w:ascii="Calibri" w:eastAsia="Times New Roman" w:hAnsi="Calibri" w:cs="Calibri"/>
                <w:sz w:val="20"/>
                <w:szCs w:val="20"/>
                <w:lang w:eastAsia="ja-JP"/>
              </w:rPr>
              <w:t xml:space="preserve"> been introduced to </w:t>
            </w:r>
            <w:r>
              <w:rPr>
                <w:rFonts w:ascii="Calibri" w:eastAsia="Times New Roman" w:hAnsi="Calibri" w:cs="Calibri"/>
                <w:sz w:val="20"/>
                <w:szCs w:val="20"/>
                <w:lang w:eastAsia="ja-JP"/>
              </w:rPr>
              <w:t xml:space="preserve">those knowledge-based products. </w:t>
            </w:r>
            <w:r w:rsidRPr="00F90AD3">
              <w:rPr>
                <w:rFonts w:ascii="Calibri" w:eastAsia="Times New Roman" w:hAnsi="Calibri" w:cs="Calibri"/>
                <w:i/>
                <w:iCs/>
                <w:sz w:val="20"/>
                <w:szCs w:val="20"/>
                <w:lang w:eastAsia="ja-JP"/>
              </w:rPr>
              <w:t xml:space="preserve"> Disaggregated by country</w:t>
            </w:r>
            <w:r w:rsidR="00E31C63">
              <w:rPr>
                <w:rFonts w:ascii="Calibri" w:eastAsia="Times New Roman" w:hAnsi="Calibri" w:cs="Calibri"/>
                <w:i/>
                <w:iCs/>
                <w:sz w:val="20"/>
                <w:szCs w:val="20"/>
                <w:lang w:eastAsia="ja-JP"/>
              </w:rPr>
              <w:t xml:space="preserve"> / geographical area (if applicable)</w:t>
            </w:r>
            <w:r w:rsidRPr="00F90AD3">
              <w:rPr>
                <w:rFonts w:ascii="Calibri" w:eastAsia="Times New Roman" w:hAnsi="Calibri" w:cs="Calibri"/>
                <w:i/>
                <w:iCs/>
                <w:sz w:val="20"/>
                <w:szCs w:val="20"/>
                <w:lang w:eastAsia="ja-JP"/>
              </w:rPr>
              <w:t xml:space="preserve"> and sex (if applicable).</w:t>
            </w:r>
          </w:p>
        </w:tc>
        <w:tc>
          <w:tcPr>
            <w:tcW w:w="992" w:type="dxa"/>
            <w:shd w:val="clear" w:color="auto" w:fill="auto"/>
            <w:noWrap/>
            <w:vAlign w:val="center"/>
          </w:tcPr>
          <w:p w14:paraId="4F08D9F9"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219F0E44" w14:textId="77777777" w:rsidR="009C096B" w:rsidRDefault="009C096B" w:rsidP="008D329C">
            <w:pPr>
              <w:spacing w:after="0" w:line="240" w:lineRule="auto"/>
              <w:jc w:val="center"/>
              <w:rPr>
                <w:rFonts w:ascii="Calibri" w:eastAsia="Times New Roman" w:hAnsi="Calibri" w:cs="Calibri"/>
                <w:color w:val="36A7E9" w:themeColor="text2"/>
                <w:sz w:val="20"/>
                <w:szCs w:val="20"/>
                <w:lang w:eastAsia="ja-JP"/>
              </w:rPr>
            </w:pPr>
          </w:p>
        </w:tc>
        <w:tc>
          <w:tcPr>
            <w:tcW w:w="1842" w:type="dxa"/>
          </w:tcPr>
          <w:p w14:paraId="6DF30677"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1F4BF32D" w14:textId="22A8461A" w:rsidR="009C096B" w:rsidRDefault="00D417AC"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Please indicate the number of stakeholders who have received guidance or instruction to access to those </w:t>
            </w:r>
            <w:r>
              <w:rPr>
                <w:rFonts w:ascii="Calibri" w:eastAsia="Times New Roman" w:hAnsi="Calibri" w:cs="Calibri"/>
                <w:sz w:val="20"/>
                <w:szCs w:val="20"/>
                <w:lang w:eastAsia="ja-JP"/>
              </w:rPr>
              <w:lastRenderedPageBreak/>
              <w:t xml:space="preserve">knowledge </w:t>
            </w:r>
            <w:proofErr w:type="gramStart"/>
            <w:r>
              <w:rPr>
                <w:rFonts w:ascii="Calibri" w:eastAsia="Times New Roman" w:hAnsi="Calibri" w:cs="Calibri"/>
                <w:sz w:val="20"/>
                <w:szCs w:val="20"/>
                <w:lang w:eastAsia="ja-JP"/>
              </w:rPr>
              <w:t>based-products</w:t>
            </w:r>
            <w:proofErr w:type="gramEnd"/>
            <w:r>
              <w:rPr>
                <w:rFonts w:ascii="Calibri" w:eastAsia="Times New Roman" w:hAnsi="Calibri" w:cs="Calibri"/>
                <w:sz w:val="20"/>
                <w:szCs w:val="20"/>
                <w:lang w:eastAsia="ja-JP"/>
              </w:rPr>
              <w:t>.</w:t>
            </w:r>
          </w:p>
        </w:tc>
        <w:tc>
          <w:tcPr>
            <w:tcW w:w="3402" w:type="dxa"/>
            <w:noWrap/>
            <w:vAlign w:val="center"/>
          </w:tcPr>
          <w:p w14:paraId="3FBCC736" w14:textId="77777777" w:rsidR="009C096B" w:rsidRPr="005C2D65" w:rsidRDefault="009C096B" w:rsidP="008D329C">
            <w:pPr>
              <w:pStyle w:val="Bullettabla"/>
              <w:numPr>
                <w:ilvl w:val="0"/>
                <w:numId w:val="0"/>
              </w:numPr>
              <w:ind w:left="43"/>
              <w:rPr>
                <w:rFonts w:ascii="Calibri" w:hAnsi="Calibri" w:cs="Calibri"/>
                <w:lang w:val="en-US"/>
              </w:rPr>
            </w:pPr>
          </w:p>
        </w:tc>
      </w:tr>
      <w:tr w:rsidR="009C096B" w:rsidRPr="00ED1301" w14:paraId="53B7422D" w14:textId="77777777" w:rsidTr="008D329C">
        <w:trPr>
          <w:trHeight w:val="300"/>
        </w:trPr>
        <w:tc>
          <w:tcPr>
            <w:tcW w:w="3686" w:type="dxa"/>
            <w:shd w:val="clear" w:color="auto" w:fill="auto"/>
            <w:noWrap/>
            <w:vAlign w:val="center"/>
          </w:tcPr>
          <w:p w14:paraId="6EB1DC8C" w14:textId="17EEB2C2" w:rsidR="009C096B" w:rsidRPr="001C3F48" w:rsidRDefault="009C096B" w:rsidP="008D329C">
            <w:pPr>
              <w:spacing w:after="0" w:line="240" w:lineRule="auto"/>
              <w:rPr>
                <w:rFonts w:ascii="Calibri" w:eastAsia="Times New Roman" w:hAnsi="Calibri" w:cs="Calibri"/>
                <w:sz w:val="20"/>
                <w:szCs w:val="20"/>
                <w:lang w:eastAsia="ja-JP"/>
              </w:rPr>
            </w:pPr>
            <w:r w:rsidRPr="5FDBACF9">
              <w:rPr>
                <w:rFonts w:ascii="Calibri" w:eastAsia="Times New Roman" w:hAnsi="Calibri" w:cs="Calibri"/>
                <w:sz w:val="20"/>
                <w:szCs w:val="20"/>
                <w:lang w:eastAsia="ja-JP"/>
              </w:rPr>
              <w:t xml:space="preserve">Number of analytical tools (IT tools, platforms, databases, games, educational modules, etc.) developed with support from </w:t>
            </w:r>
            <w:r w:rsidR="00C363B6">
              <w:rPr>
                <w:rFonts w:ascii="Calibri" w:eastAsia="Times New Roman" w:hAnsi="Calibri" w:cs="Calibri"/>
                <w:sz w:val="20"/>
                <w:szCs w:val="20"/>
                <w:lang w:eastAsia="ja-JP"/>
              </w:rPr>
              <w:t>the</w:t>
            </w:r>
            <w:r w:rsidRPr="5FDBACF9">
              <w:rPr>
                <w:rFonts w:ascii="Calibri" w:eastAsia="Times New Roman" w:hAnsi="Calibri" w:cs="Calibri"/>
                <w:sz w:val="20"/>
                <w:szCs w:val="20"/>
                <w:lang w:eastAsia="ja-JP"/>
              </w:rPr>
              <w:t xml:space="preserve"> project. </w:t>
            </w:r>
            <w:r w:rsidRPr="5FDBACF9">
              <w:rPr>
                <w:rFonts w:ascii="Calibri" w:eastAsia="Times New Roman" w:hAnsi="Calibri" w:cs="Calibri"/>
                <w:i/>
                <w:iCs/>
                <w:sz w:val="20"/>
                <w:szCs w:val="20"/>
                <w:lang w:eastAsia="ja-JP"/>
              </w:rPr>
              <w:t>Disaggregated by country and type.</w:t>
            </w:r>
          </w:p>
        </w:tc>
        <w:tc>
          <w:tcPr>
            <w:tcW w:w="992" w:type="dxa"/>
            <w:shd w:val="clear" w:color="auto" w:fill="auto"/>
            <w:noWrap/>
            <w:vAlign w:val="center"/>
          </w:tcPr>
          <w:p w14:paraId="3866D6A7"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5C459ECE" w14:textId="77777777" w:rsidR="009C096B" w:rsidRPr="12B5166C"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75EA3261"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1EC9B649" w14:textId="0537E4DE" w:rsidR="000C4315" w:rsidRDefault="000C4315"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The list of </w:t>
            </w:r>
            <w:r w:rsidR="001F2781">
              <w:rPr>
                <w:rFonts w:ascii="Calibri" w:eastAsia="Times New Roman" w:hAnsi="Calibri" w:cs="Calibri"/>
                <w:sz w:val="20"/>
                <w:szCs w:val="20"/>
                <w:lang w:eastAsia="ja-JP"/>
              </w:rPr>
              <w:t>analytical tools</w:t>
            </w:r>
            <w:r>
              <w:rPr>
                <w:rFonts w:ascii="Calibri" w:eastAsia="Times New Roman" w:hAnsi="Calibri" w:cs="Calibri"/>
                <w:sz w:val="20"/>
                <w:szCs w:val="20"/>
                <w:lang w:eastAsia="ja-JP"/>
              </w:rPr>
              <w:t xml:space="preserve"> mentioned in the indicator is not exhaustive.</w:t>
            </w:r>
          </w:p>
          <w:p w14:paraId="349BA282" w14:textId="52DAF0B8" w:rsidR="009C096B" w:rsidRDefault="009C096B" w:rsidP="008D329C">
            <w:pPr>
              <w:spacing w:after="0" w:line="240" w:lineRule="auto"/>
              <w:jc w:val="left"/>
              <w:rPr>
                <w:rFonts w:ascii="Calibri" w:eastAsia="Times New Roman" w:hAnsi="Calibri" w:cs="Calibri"/>
                <w:sz w:val="20"/>
                <w:szCs w:val="20"/>
                <w:lang w:eastAsia="ja-JP"/>
              </w:rPr>
            </w:pPr>
          </w:p>
        </w:tc>
        <w:tc>
          <w:tcPr>
            <w:tcW w:w="3402" w:type="dxa"/>
            <w:noWrap/>
            <w:vAlign w:val="center"/>
          </w:tcPr>
          <w:p w14:paraId="51B62506" w14:textId="77777777" w:rsidR="009C096B" w:rsidRDefault="009C096B" w:rsidP="008D329C">
            <w:pPr>
              <w:pStyle w:val="Bullettabla"/>
              <w:numPr>
                <w:ilvl w:val="0"/>
                <w:numId w:val="0"/>
              </w:numPr>
              <w:ind w:left="43"/>
              <w:rPr>
                <w:rFonts w:ascii="Calibri" w:hAnsi="Calibri" w:cs="Calibri"/>
                <w:lang w:val="en-GB"/>
              </w:rPr>
            </w:pPr>
          </w:p>
        </w:tc>
      </w:tr>
      <w:tr w:rsidR="009C096B" w:rsidRPr="00ED1301" w14:paraId="349D6D35" w14:textId="77777777" w:rsidTr="008D329C">
        <w:trPr>
          <w:trHeight w:val="300"/>
        </w:trPr>
        <w:tc>
          <w:tcPr>
            <w:tcW w:w="3686" w:type="dxa"/>
            <w:shd w:val="clear" w:color="auto" w:fill="auto"/>
            <w:noWrap/>
            <w:vAlign w:val="center"/>
          </w:tcPr>
          <w:p w14:paraId="3872A0E0"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Number of people introduced to those new analytical tools. </w:t>
            </w:r>
            <w:r w:rsidRPr="00F90AD3">
              <w:rPr>
                <w:rFonts w:ascii="Calibri" w:eastAsia="Times New Roman" w:hAnsi="Calibri" w:cs="Calibri"/>
                <w:i/>
                <w:iCs/>
                <w:sz w:val="20"/>
                <w:szCs w:val="20"/>
                <w:lang w:eastAsia="ja-JP"/>
              </w:rPr>
              <w:t xml:space="preserve"> Disaggregated by country and sex (if applicable).</w:t>
            </w:r>
          </w:p>
        </w:tc>
        <w:tc>
          <w:tcPr>
            <w:tcW w:w="992" w:type="dxa"/>
            <w:shd w:val="clear" w:color="auto" w:fill="auto"/>
            <w:noWrap/>
            <w:vAlign w:val="center"/>
          </w:tcPr>
          <w:p w14:paraId="209273C4"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2D6FD722" w14:textId="77777777" w:rsidR="009C096B" w:rsidRDefault="009C096B" w:rsidP="008D329C">
            <w:pPr>
              <w:spacing w:after="0" w:line="240" w:lineRule="auto"/>
              <w:jc w:val="center"/>
              <w:rPr>
                <w:rFonts w:ascii="Calibri" w:eastAsia="Times New Roman" w:hAnsi="Calibri" w:cs="Calibri"/>
                <w:color w:val="36A7E9" w:themeColor="text2"/>
                <w:sz w:val="20"/>
                <w:szCs w:val="20"/>
                <w:lang w:eastAsia="ja-JP"/>
              </w:rPr>
            </w:pPr>
          </w:p>
        </w:tc>
        <w:tc>
          <w:tcPr>
            <w:tcW w:w="1842" w:type="dxa"/>
          </w:tcPr>
          <w:p w14:paraId="369CFE48"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3FD3DC35" w14:textId="1E24E667" w:rsidR="009C096B" w:rsidRDefault="00225B4C"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Please indicate the number of stakeholders who have received guidance or instruction to access to those analytical tools.</w:t>
            </w:r>
          </w:p>
        </w:tc>
        <w:tc>
          <w:tcPr>
            <w:tcW w:w="3402" w:type="dxa"/>
            <w:noWrap/>
            <w:vAlign w:val="center"/>
          </w:tcPr>
          <w:p w14:paraId="3DB3C51B" w14:textId="77777777" w:rsidR="009C096B" w:rsidRDefault="009C096B" w:rsidP="008D329C">
            <w:pPr>
              <w:pStyle w:val="Bullettabla"/>
              <w:numPr>
                <w:ilvl w:val="0"/>
                <w:numId w:val="0"/>
              </w:numPr>
              <w:ind w:left="43"/>
              <w:rPr>
                <w:rFonts w:ascii="Calibri" w:hAnsi="Calibri" w:cs="Calibri"/>
                <w:lang w:val="en-GB"/>
              </w:rPr>
            </w:pPr>
          </w:p>
        </w:tc>
      </w:tr>
      <w:tr w:rsidR="009C096B" w:rsidRPr="00ED1301" w14:paraId="39C106B6" w14:textId="77777777" w:rsidTr="008D329C">
        <w:trPr>
          <w:trHeight w:val="300"/>
        </w:trPr>
        <w:tc>
          <w:tcPr>
            <w:tcW w:w="3686" w:type="dxa"/>
            <w:shd w:val="clear" w:color="auto" w:fill="auto"/>
            <w:noWrap/>
            <w:vAlign w:val="center"/>
          </w:tcPr>
          <w:p w14:paraId="16736046" w14:textId="221A56CD" w:rsidR="009C096B" w:rsidRDefault="009C096B" w:rsidP="008D329C">
            <w:pPr>
              <w:spacing w:after="0" w:line="240" w:lineRule="auto"/>
              <w:rPr>
                <w:rFonts w:ascii="Calibri" w:eastAsia="Times New Roman" w:hAnsi="Calibri" w:cs="Calibri"/>
                <w:sz w:val="20"/>
                <w:szCs w:val="20"/>
                <w:lang w:eastAsia="ja-JP"/>
              </w:rPr>
            </w:pPr>
            <w:r w:rsidRPr="009B1040">
              <w:rPr>
                <w:rFonts w:ascii="Calibri" w:eastAsia="Times New Roman" w:hAnsi="Calibri" w:cs="Calibri"/>
                <w:sz w:val="20"/>
                <w:szCs w:val="20"/>
                <w:lang w:eastAsia="ja-JP"/>
              </w:rPr>
              <w:t xml:space="preserve">Total value of investment projects </w:t>
            </w:r>
            <w:r w:rsidR="0038666C">
              <w:rPr>
                <w:rFonts w:ascii="Calibri" w:eastAsia="Times New Roman" w:hAnsi="Calibri" w:cs="Calibri"/>
                <w:sz w:val="20"/>
                <w:szCs w:val="20"/>
                <w:lang w:eastAsia="ja-JP"/>
              </w:rPr>
              <w:t>planned</w:t>
            </w:r>
            <w:r w:rsidRPr="009B1040">
              <w:rPr>
                <w:rFonts w:ascii="Calibri" w:eastAsia="Times New Roman" w:hAnsi="Calibri" w:cs="Calibri"/>
                <w:sz w:val="20"/>
                <w:szCs w:val="20"/>
                <w:lang w:eastAsia="ja-JP"/>
              </w:rPr>
              <w:t xml:space="preserve"> </w:t>
            </w:r>
            <w:r w:rsidR="00632029">
              <w:rPr>
                <w:rFonts w:ascii="Calibri" w:eastAsia="Times New Roman" w:hAnsi="Calibri" w:cs="Calibri"/>
                <w:sz w:val="20"/>
                <w:szCs w:val="20"/>
                <w:lang w:eastAsia="ja-JP"/>
              </w:rPr>
              <w:t>enabled by the</w:t>
            </w:r>
            <w:r>
              <w:rPr>
                <w:rFonts w:ascii="Calibri" w:eastAsia="Times New Roman" w:hAnsi="Calibri" w:cs="Calibri"/>
                <w:sz w:val="20"/>
                <w:szCs w:val="20"/>
                <w:lang w:eastAsia="ja-JP"/>
              </w:rPr>
              <w:t xml:space="preserve"> project. </w:t>
            </w:r>
            <w:r w:rsidRPr="00A24333">
              <w:rPr>
                <w:rFonts w:ascii="Calibri" w:eastAsia="Times New Roman" w:hAnsi="Calibri" w:cs="Calibri"/>
                <w:i/>
                <w:iCs/>
                <w:sz w:val="20"/>
                <w:szCs w:val="20"/>
                <w:lang w:eastAsia="ja-JP"/>
              </w:rPr>
              <w:t>(Only applicable to track 1 and TAFF).</w:t>
            </w:r>
          </w:p>
        </w:tc>
        <w:tc>
          <w:tcPr>
            <w:tcW w:w="992" w:type="dxa"/>
            <w:shd w:val="clear" w:color="auto" w:fill="auto"/>
            <w:noWrap/>
            <w:vAlign w:val="center"/>
          </w:tcPr>
          <w:p w14:paraId="634124FC"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5534C34B" w14:textId="77777777" w:rsidR="009C096B" w:rsidRDefault="009C096B" w:rsidP="008D329C">
            <w:pPr>
              <w:spacing w:after="0" w:line="240" w:lineRule="auto"/>
              <w:jc w:val="center"/>
              <w:rPr>
                <w:rFonts w:ascii="Calibri" w:eastAsia="Times New Roman" w:hAnsi="Calibri" w:cs="Calibri"/>
                <w:color w:val="36A7E9" w:themeColor="text2"/>
                <w:sz w:val="20"/>
                <w:szCs w:val="20"/>
                <w:lang w:eastAsia="ja-JP"/>
              </w:rPr>
            </w:pPr>
          </w:p>
        </w:tc>
        <w:tc>
          <w:tcPr>
            <w:tcW w:w="1842" w:type="dxa"/>
          </w:tcPr>
          <w:p w14:paraId="6434F5BA" w14:textId="77777777" w:rsidR="009C096B"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5EC3C679" w14:textId="6D5FE40C" w:rsidR="009C096B" w:rsidRDefault="00C27D42"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Total value of investment</w:t>
            </w:r>
            <w:r w:rsidR="004A4506">
              <w:rPr>
                <w:rFonts w:ascii="Calibri" w:eastAsia="Times New Roman" w:hAnsi="Calibri" w:cs="Calibri"/>
                <w:sz w:val="20"/>
                <w:szCs w:val="20"/>
                <w:lang w:eastAsia="ja-JP"/>
              </w:rPr>
              <w:t xml:space="preserve">s </w:t>
            </w:r>
            <w:r w:rsidR="009B2652">
              <w:rPr>
                <w:rFonts w:ascii="Calibri" w:eastAsia="Times New Roman" w:hAnsi="Calibri" w:cs="Calibri"/>
                <w:sz w:val="20"/>
                <w:szCs w:val="20"/>
                <w:lang w:eastAsia="ja-JP"/>
              </w:rPr>
              <w:t xml:space="preserve">planned to </w:t>
            </w:r>
            <w:r w:rsidR="009E6A06">
              <w:rPr>
                <w:rFonts w:ascii="Calibri" w:eastAsia="Times New Roman" w:hAnsi="Calibri" w:cs="Calibri"/>
                <w:sz w:val="20"/>
                <w:szCs w:val="20"/>
                <w:lang w:eastAsia="ja-JP"/>
              </w:rPr>
              <w:t xml:space="preserve">be </w:t>
            </w:r>
            <w:r w:rsidR="00F5606E">
              <w:rPr>
                <w:rFonts w:ascii="Calibri" w:eastAsia="Times New Roman" w:hAnsi="Calibri" w:cs="Calibri"/>
                <w:sz w:val="20"/>
                <w:szCs w:val="20"/>
                <w:lang w:eastAsia="ja-JP"/>
              </w:rPr>
              <w:t>carr</w:t>
            </w:r>
            <w:r w:rsidR="004A6EFA">
              <w:rPr>
                <w:rFonts w:ascii="Calibri" w:eastAsia="Times New Roman" w:hAnsi="Calibri" w:cs="Calibri"/>
                <w:sz w:val="20"/>
                <w:szCs w:val="20"/>
                <w:lang w:eastAsia="ja-JP"/>
              </w:rPr>
              <w:t>ied</w:t>
            </w:r>
            <w:r w:rsidR="00F5606E">
              <w:rPr>
                <w:rFonts w:ascii="Calibri" w:eastAsia="Times New Roman" w:hAnsi="Calibri" w:cs="Calibri"/>
                <w:sz w:val="20"/>
                <w:szCs w:val="20"/>
                <w:lang w:eastAsia="ja-JP"/>
              </w:rPr>
              <w:t xml:space="preserve"> out </w:t>
            </w:r>
            <w:r w:rsidR="00EF6780">
              <w:rPr>
                <w:rFonts w:ascii="Calibri" w:eastAsia="Times New Roman" w:hAnsi="Calibri" w:cs="Calibri"/>
                <w:sz w:val="20"/>
                <w:szCs w:val="20"/>
                <w:lang w:eastAsia="ja-JP"/>
              </w:rPr>
              <w:t>through other funding, which would be enabled thanks to this project</w:t>
            </w:r>
            <w:r w:rsidR="00916E24">
              <w:rPr>
                <w:rFonts w:ascii="Calibri" w:eastAsia="Times New Roman" w:hAnsi="Calibri" w:cs="Calibri"/>
                <w:sz w:val="20"/>
                <w:szCs w:val="20"/>
                <w:lang w:eastAsia="ja-JP"/>
              </w:rPr>
              <w:t>.</w:t>
            </w:r>
            <w:r w:rsidR="007D6DBF">
              <w:rPr>
                <w:rFonts w:ascii="Calibri" w:eastAsia="Times New Roman" w:hAnsi="Calibri" w:cs="Calibri"/>
                <w:sz w:val="20"/>
                <w:szCs w:val="20"/>
                <w:lang w:eastAsia="ja-JP"/>
              </w:rPr>
              <w:t xml:space="preserve"> </w:t>
            </w:r>
          </w:p>
        </w:tc>
        <w:tc>
          <w:tcPr>
            <w:tcW w:w="3402" w:type="dxa"/>
            <w:noWrap/>
            <w:vAlign w:val="center"/>
          </w:tcPr>
          <w:p w14:paraId="17A1EAFF" w14:textId="77777777" w:rsidR="009C096B" w:rsidRPr="00F87227" w:rsidRDefault="009C096B" w:rsidP="008D329C">
            <w:pPr>
              <w:pStyle w:val="Bullettabla"/>
              <w:numPr>
                <w:ilvl w:val="0"/>
                <w:numId w:val="0"/>
              </w:numPr>
              <w:ind w:left="43"/>
              <w:rPr>
                <w:rFonts w:ascii="Calibri" w:hAnsi="Calibri" w:cs="Calibri"/>
                <w:lang w:val="en-US"/>
              </w:rPr>
            </w:pPr>
          </w:p>
        </w:tc>
      </w:tr>
      <w:tr w:rsidR="009C096B" w:rsidRPr="00ED1301" w14:paraId="697F64E4" w14:textId="77777777" w:rsidTr="008D329C">
        <w:trPr>
          <w:trHeight w:val="300"/>
        </w:trPr>
        <w:tc>
          <w:tcPr>
            <w:tcW w:w="3686" w:type="dxa"/>
            <w:shd w:val="clear" w:color="auto" w:fill="auto"/>
            <w:noWrap/>
            <w:vAlign w:val="center"/>
          </w:tcPr>
          <w:p w14:paraId="3D2B584C" w14:textId="0B3220C9" w:rsidR="009C096B" w:rsidRDefault="009C096B" w:rsidP="008D329C">
            <w:pPr>
              <w:spacing w:line="240" w:lineRule="auto"/>
              <w:rPr>
                <w:rFonts w:ascii="Calibri" w:eastAsia="Times New Roman" w:hAnsi="Calibri" w:cs="Calibri"/>
                <w:sz w:val="20"/>
                <w:szCs w:val="20"/>
                <w:lang w:eastAsia="ja-JP"/>
              </w:rPr>
            </w:pPr>
            <w:r w:rsidRPr="5FDBACF9">
              <w:rPr>
                <w:rFonts w:ascii="Calibri" w:eastAsia="Times New Roman" w:hAnsi="Calibri" w:cs="Calibri"/>
                <w:sz w:val="20"/>
                <w:szCs w:val="20"/>
                <w:lang w:eastAsia="ja-JP"/>
              </w:rPr>
              <w:t>Number of National Civil Protection authorities informed about the project public deliverables before the end of the project</w:t>
            </w:r>
            <w:r w:rsidR="004E4889">
              <w:rPr>
                <w:rFonts w:ascii="Calibri" w:eastAsia="Times New Roman" w:hAnsi="Calibri" w:cs="Calibri"/>
                <w:sz w:val="20"/>
                <w:szCs w:val="20"/>
                <w:lang w:eastAsia="ja-JP"/>
              </w:rPr>
              <w:t>.</w:t>
            </w:r>
          </w:p>
          <w:p w14:paraId="42E72FD4" w14:textId="5D20F6FF" w:rsidR="009C096B" w:rsidRPr="00A24333" w:rsidRDefault="009C096B" w:rsidP="008D329C">
            <w:pPr>
              <w:spacing w:after="0" w:line="240" w:lineRule="auto"/>
              <w:rPr>
                <w:rFonts w:ascii="Calibri" w:eastAsia="Times New Roman" w:hAnsi="Calibri" w:cs="Calibri"/>
                <w:i/>
                <w:iCs/>
                <w:sz w:val="20"/>
                <w:szCs w:val="20"/>
                <w:lang w:eastAsia="ja-JP"/>
              </w:rPr>
            </w:pPr>
            <w:r w:rsidRPr="00A24333">
              <w:rPr>
                <w:rFonts w:ascii="Calibri" w:eastAsia="Times New Roman" w:hAnsi="Calibri" w:cs="Calibri"/>
                <w:i/>
                <w:iCs/>
                <w:sz w:val="20"/>
                <w:szCs w:val="20"/>
                <w:lang w:eastAsia="ja-JP"/>
              </w:rPr>
              <w:t xml:space="preserve">(Only applicable to KAPP) </w:t>
            </w:r>
          </w:p>
        </w:tc>
        <w:tc>
          <w:tcPr>
            <w:tcW w:w="992" w:type="dxa"/>
            <w:shd w:val="clear" w:color="auto" w:fill="auto"/>
            <w:noWrap/>
            <w:vAlign w:val="center"/>
          </w:tcPr>
          <w:p w14:paraId="3A22B826"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60FF655E" w14:textId="77777777" w:rsidR="009C096B" w:rsidRPr="12B5166C"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40E09FA4" w14:textId="77777777" w:rsidR="009C096B" w:rsidDel="00480939"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04591DEA" w14:textId="0550636C" w:rsidR="009C096B" w:rsidDel="00480939" w:rsidRDefault="004E4889" w:rsidP="008D329C">
            <w:pPr>
              <w:spacing w:after="0" w:line="240" w:lineRule="auto"/>
              <w:jc w:val="left"/>
              <w:rPr>
                <w:rFonts w:ascii="Calibri" w:eastAsia="Times New Roman" w:hAnsi="Calibri" w:cs="Calibri"/>
                <w:sz w:val="20"/>
                <w:szCs w:val="20"/>
                <w:lang w:eastAsia="ja-JP"/>
              </w:rPr>
            </w:pPr>
            <w:r>
              <w:rPr>
                <w:rFonts w:ascii="Calibri" w:eastAsia="Times New Roman" w:hAnsi="Calibri" w:cs="Calibri"/>
                <w:sz w:val="20"/>
                <w:szCs w:val="20"/>
                <w:lang w:eastAsia="ja-JP"/>
              </w:rPr>
              <w:t xml:space="preserve">The authorities could be informed, </w:t>
            </w:r>
            <w:r w:rsidRPr="5FDBACF9">
              <w:rPr>
                <w:rFonts w:ascii="Calibri" w:eastAsia="Times New Roman" w:hAnsi="Calibri" w:cs="Calibri"/>
                <w:sz w:val="20"/>
                <w:szCs w:val="20"/>
                <w:lang w:eastAsia="ja-JP"/>
              </w:rPr>
              <w:t>for instance, by receiving the link to the project webpage in the UCPM Knowledge Network platform</w:t>
            </w:r>
            <w:r>
              <w:rPr>
                <w:rFonts w:ascii="Calibri" w:eastAsia="Times New Roman" w:hAnsi="Calibri" w:cs="Calibri"/>
                <w:sz w:val="20"/>
                <w:szCs w:val="20"/>
                <w:lang w:eastAsia="ja-JP"/>
              </w:rPr>
              <w:t xml:space="preserve"> or invited to the final events.</w:t>
            </w:r>
          </w:p>
        </w:tc>
        <w:tc>
          <w:tcPr>
            <w:tcW w:w="3402" w:type="dxa"/>
            <w:noWrap/>
            <w:vAlign w:val="center"/>
          </w:tcPr>
          <w:p w14:paraId="69DD4A7C" w14:textId="77777777" w:rsidR="009C096B" w:rsidRPr="5FDBACF9" w:rsidDel="00F87227" w:rsidRDefault="009C096B" w:rsidP="008D329C">
            <w:pPr>
              <w:pStyle w:val="Bullettabla"/>
              <w:numPr>
                <w:ilvl w:val="0"/>
                <w:numId w:val="0"/>
              </w:numPr>
              <w:ind w:left="43"/>
              <w:rPr>
                <w:rFonts w:ascii="Calibri" w:hAnsi="Calibri" w:cs="Calibri"/>
                <w:lang w:val="en-US" w:eastAsia="ja-JP"/>
              </w:rPr>
            </w:pPr>
          </w:p>
        </w:tc>
      </w:tr>
      <w:tr w:rsidR="009C096B" w:rsidRPr="00ED1301" w14:paraId="236549C6" w14:textId="77777777" w:rsidTr="008D329C">
        <w:trPr>
          <w:trHeight w:val="300"/>
        </w:trPr>
        <w:tc>
          <w:tcPr>
            <w:tcW w:w="3686" w:type="dxa"/>
            <w:shd w:val="clear" w:color="auto" w:fill="auto"/>
            <w:noWrap/>
            <w:vAlign w:val="center"/>
          </w:tcPr>
          <w:p w14:paraId="3ECBAE93" w14:textId="77777777" w:rsidR="009C096B" w:rsidRPr="009B1040"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Project specific indicators</w:t>
            </w:r>
          </w:p>
        </w:tc>
        <w:tc>
          <w:tcPr>
            <w:tcW w:w="992" w:type="dxa"/>
            <w:shd w:val="clear" w:color="auto" w:fill="auto"/>
            <w:noWrap/>
            <w:vAlign w:val="center"/>
          </w:tcPr>
          <w:p w14:paraId="26F5215C"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250D85BD" w14:textId="77777777" w:rsidR="009C096B" w:rsidRPr="12B5166C"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12D069CC" w14:textId="77777777" w:rsidR="009C096B" w:rsidDel="00480939"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60776B2F" w14:textId="77777777" w:rsidR="009C096B" w:rsidDel="00480939" w:rsidRDefault="009C096B" w:rsidP="008D329C">
            <w:pPr>
              <w:spacing w:after="0" w:line="240" w:lineRule="auto"/>
              <w:jc w:val="left"/>
              <w:rPr>
                <w:rFonts w:ascii="Calibri" w:eastAsia="Times New Roman" w:hAnsi="Calibri" w:cs="Calibri"/>
                <w:sz w:val="20"/>
                <w:szCs w:val="20"/>
                <w:lang w:eastAsia="ja-JP"/>
              </w:rPr>
            </w:pPr>
          </w:p>
        </w:tc>
        <w:tc>
          <w:tcPr>
            <w:tcW w:w="3402" w:type="dxa"/>
            <w:noWrap/>
            <w:vAlign w:val="center"/>
          </w:tcPr>
          <w:p w14:paraId="6057CD21" w14:textId="77777777" w:rsidR="009C096B" w:rsidRPr="5FDBACF9" w:rsidDel="00F87227" w:rsidRDefault="009C096B" w:rsidP="008D329C">
            <w:pPr>
              <w:pStyle w:val="Bullettabla"/>
              <w:numPr>
                <w:ilvl w:val="0"/>
                <w:numId w:val="0"/>
              </w:numPr>
              <w:ind w:left="43"/>
              <w:rPr>
                <w:rFonts w:ascii="Calibri" w:hAnsi="Calibri" w:cs="Calibri"/>
                <w:lang w:val="en-US" w:eastAsia="ja-JP"/>
              </w:rPr>
            </w:pPr>
          </w:p>
        </w:tc>
      </w:tr>
      <w:tr w:rsidR="009C096B" w:rsidRPr="00ED1301" w14:paraId="4027AB17" w14:textId="77777777" w:rsidTr="008D329C">
        <w:trPr>
          <w:trHeight w:val="300"/>
        </w:trPr>
        <w:tc>
          <w:tcPr>
            <w:tcW w:w="3686" w:type="dxa"/>
            <w:shd w:val="clear" w:color="auto" w:fill="auto"/>
            <w:noWrap/>
            <w:vAlign w:val="center"/>
          </w:tcPr>
          <w:p w14:paraId="7FCC0226"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Project specific indicators</w:t>
            </w:r>
          </w:p>
        </w:tc>
        <w:tc>
          <w:tcPr>
            <w:tcW w:w="992" w:type="dxa"/>
            <w:shd w:val="clear" w:color="auto" w:fill="auto"/>
            <w:noWrap/>
            <w:vAlign w:val="center"/>
          </w:tcPr>
          <w:p w14:paraId="507B681C" w14:textId="77777777" w:rsidR="009C096B" w:rsidRDefault="009C096B" w:rsidP="008D329C">
            <w:pPr>
              <w:spacing w:after="0" w:line="240" w:lineRule="auto"/>
              <w:rPr>
                <w:rFonts w:ascii="Calibri" w:eastAsia="Times New Roman" w:hAnsi="Calibri" w:cs="Calibri"/>
                <w:sz w:val="20"/>
                <w:szCs w:val="20"/>
                <w:lang w:eastAsia="ja-JP"/>
              </w:rPr>
            </w:pPr>
            <w:r>
              <w:rPr>
                <w:rFonts w:ascii="Calibri" w:eastAsia="Times New Roman" w:hAnsi="Calibri" w:cs="Calibri"/>
                <w:sz w:val="20"/>
                <w:szCs w:val="20"/>
                <w:lang w:eastAsia="ja-JP"/>
              </w:rPr>
              <w:t>0</w:t>
            </w:r>
          </w:p>
        </w:tc>
        <w:tc>
          <w:tcPr>
            <w:tcW w:w="1418" w:type="dxa"/>
            <w:shd w:val="clear" w:color="auto" w:fill="auto"/>
            <w:noWrap/>
            <w:vAlign w:val="center"/>
          </w:tcPr>
          <w:p w14:paraId="2955E133" w14:textId="77777777" w:rsidR="009C096B" w:rsidRPr="12B5166C" w:rsidRDefault="009C096B" w:rsidP="008D329C">
            <w:pPr>
              <w:spacing w:after="0" w:line="240" w:lineRule="auto"/>
              <w:jc w:val="center"/>
              <w:rPr>
                <w:rFonts w:ascii="Calibri" w:eastAsia="Times New Roman" w:hAnsi="Calibri" w:cs="Calibri"/>
                <w:sz w:val="20"/>
                <w:szCs w:val="20"/>
                <w:lang w:eastAsia="ja-JP"/>
              </w:rPr>
            </w:pPr>
          </w:p>
        </w:tc>
        <w:tc>
          <w:tcPr>
            <w:tcW w:w="1842" w:type="dxa"/>
          </w:tcPr>
          <w:p w14:paraId="5EAD3200" w14:textId="77777777" w:rsidR="009C096B" w:rsidDel="00480939" w:rsidRDefault="009C096B" w:rsidP="008D329C">
            <w:pPr>
              <w:spacing w:after="0" w:line="240" w:lineRule="auto"/>
              <w:jc w:val="left"/>
              <w:rPr>
                <w:rFonts w:ascii="Calibri" w:eastAsia="Times New Roman" w:hAnsi="Calibri" w:cs="Calibri"/>
                <w:sz w:val="20"/>
                <w:szCs w:val="20"/>
                <w:lang w:eastAsia="ja-JP"/>
              </w:rPr>
            </w:pPr>
          </w:p>
        </w:tc>
        <w:tc>
          <w:tcPr>
            <w:tcW w:w="2268" w:type="dxa"/>
            <w:shd w:val="clear" w:color="auto" w:fill="auto"/>
            <w:noWrap/>
            <w:vAlign w:val="center"/>
          </w:tcPr>
          <w:p w14:paraId="356406FD" w14:textId="77777777" w:rsidR="009C096B" w:rsidDel="00480939" w:rsidRDefault="009C096B" w:rsidP="008D329C">
            <w:pPr>
              <w:spacing w:after="0" w:line="240" w:lineRule="auto"/>
              <w:jc w:val="left"/>
              <w:rPr>
                <w:rFonts w:ascii="Calibri" w:eastAsia="Times New Roman" w:hAnsi="Calibri" w:cs="Calibri"/>
                <w:sz w:val="20"/>
                <w:szCs w:val="20"/>
                <w:lang w:eastAsia="ja-JP"/>
              </w:rPr>
            </w:pPr>
          </w:p>
        </w:tc>
        <w:tc>
          <w:tcPr>
            <w:tcW w:w="3402" w:type="dxa"/>
            <w:noWrap/>
            <w:vAlign w:val="center"/>
          </w:tcPr>
          <w:p w14:paraId="596CDB58" w14:textId="77777777" w:rsidR="009C096B" w:rsidRPr="5FDBACF9" w:rsidDel="00F87227" w:rsidRDefault="009C096B" w:rsidP="008D329C">
            <w:pPr>
              <w:pStyle w:val="Bullettabla"/>
              <w:numPr>
                <w:ilvl w:val="0"/>
                <w:numId w:val="0"/>
              </w:numPr>
              <w:ind w:left="43"/>
              <w:rPr>
                <w:rFonts w:ascii="Calibri" w:hAnsi="Calibri" w:cs="Calibri"/>
                <w:lang w:val="en-US" w:eastAsia="ja-JP"/>
              </w:rPr>
            </w:pPr>
          </w:p>
        </w:tc>
      </w:tr>
    </w:tbl>
    <w:p w14:paraId="6833C571" w14:textId="6A69A44B" w:rsidR="12B5166C" w:rsidRDefault="12B5166C" w:rsidP="12B5166C">
      <w:pPr>
        <w:spacing w:before="0" w:after="0"/>
        <w:rPr>
          <w:rFonts w:ascii="Calibri" w:hAnsi="Calibri" w:cs="Calibri"/>
          <w:b/>
          <w:bCs/>
        </w:rPr>
      </w:pPr>
    </w:p>
    <w:p w14:paraId="14DF0E7F" w14:textId="1BAA8EA3" w:rsidR="008A031D" w:rsidRPr="008A031D" w:rsidRDefault="008A031D" w:rsidP="008A031D">
      <w:pPr>
        <w:spacing w:before="0" w:after="0" w:line="240" w:lineRule="auto"/>
        <w:rPr>
          <w:rFonts w:ascii="Calibri" w:hAnsi="Calibri" w:cs="Calibri"/>
          <w:sz w:val="20"/>
          <w:szCs w:val="20"/>
        </w:rPr>
      </w:pPr>
    </w:p>
    <w:sectPr w:rsidR="008A031D" w:rsidRPr="008A031D" w:rsidSect="00691025">
      <w:footerReference w:type="default" r:id="rId11"/>
      <w:pgSz w:w="16838" w:h="11906" w:orient="landscape"/>
      <w:pgMar w:top="360" w:right="720" w:bottom="180" w:left="720" w:header="450"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520D" w14:textId="77777777" w:rsidR="0020065D" w:rsidRDefault="0020065D" w:rsidP="0019435A">
      <w:pPr>
        <w:spacing w:after="0" w:line="240" w:lineRule="auto"/>
      </w:pPr>
      <w:r>
        <w:separator/>
      </w:r>
    </w:p>
  </w:endnote>
  <w:endnote w:type="continuationSeparator" w:id="0">
    <w:p w14:paraId="5721AE42" w14:textId="77777777" w:rsidR="0020065D" w:rsidRDefault="0020065D" w:rsidP="0019435A">
      <w:pPr>
        <w:spacing w:after="0" w:line="240" w:lineRule="auto"/>
      </w:pPr>
      <w:r>
        <w:continuationSeparator/>
      </w:r>
    </w:p>
  </w:endnote>
  <w:endnote w:type="continuationNotice" w:id="1">
    <w:p w14:paraId="6E2A6AA7" w14:textId="77777777" w:rsidR="0020065D" w:rsidRDefault="002006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86725"/>
      <w:showingPlcHdr/>
      <w:docPartObj>
        <w:docPartGallery w:val="Page Numbers (Bottom of Page)"/>
        <w:docPartUnique/>
      </w:docPartObj>
    </w:sdtPr>
    <w:sdtEndPr>
      <w:rPr>
        <w:noProof/>
      </w:rPr>
    </w:sdtEndPr>
    <w:sdtContent>
      <w:p w14:paraId="2BDBDE07" w14:textId="20CFA07F" w:rsidR="0060578A" w:rsidRDefault="12B5166C" w:rsidP="12B5166C">
        <w:pPr>
          <w:pStyle w:val="Footer"/>
          <w:jc w:val="center"/>
          <w:rPr>
            <w:noProof/>
          </w:rPr>
        </w:pPr>
        <w:r>
          <w:t>Click here to enter text.</w:t>
        </w:r>
      </w:p>
    </w:sdtContent>
  </w:sdt>
  <w:p w14:paraId="6EA706EC" w14:textId="77777777" w:rsidR="0060578A" w:rsidRDefault="0060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A545" w14:textId="77777777" w:rsidR="0020065D" w:rsidRDefault="0020065D" w:rsidP="0019435A">
      <w:pPr>
        <w:spacing w:after="0" w:line="240" w:lineRule="auto"/>
      </w:pPr>
      <w:r>
        <w:separator/>
      </w:r>
    </w:p>
  </w:footnote>
  <w:footnote w:type="continuationSeparator" w:id="0">
    <w:p w14:paraId="13321388" w14:textId="77777777" w:rsidR="0020065D" w:rsidRDefault="0020065D" w:rsidP="0019435A">
      <w:pPr>
        <w:spacing w:after="0" w:line="240" w:lineRule="auto"/>
      </w:pPr>
      <w:r>
        <w:continuationSeparator/>
      </w:r>
    </w:p>
  </w:footnote>
  <w:footnote w:type="continuationNotice" w:id="1">
    <w:p w14:paraId="15D94668" w14:textId="77777777" w:rsidR="0020065D" w:rsidRDefault="0020065D">
      <w:pPr>
        <w:spacing w:before="0" w:after="0" w:line="240" w:lineRule="auto"/>
      </w:pPr>
    </w:p>
  </w:footnote>
  <w:footnote w:id="2">
    <w:p w14:paraId="56B21265" w14:textId="77777777" w:rsidR="00F90AD3" w:rsidRPr="004C0270" w:rsidRDefault="00F90AD3" w:rsidP="00F90AD3">
      <w:pPr>
        <w:pStyle w:val="FootnoteText"/>
        <w:rPr>
          <w:lang w:val="en-IE"/>
        </w:rPr>
      </w:pPr>
      <w:r>
        <w:rPr>
          <w:rStyle w:val="FootnoteReference"/>
        </w:rPr>
        <w:footnoteRef/>
      </w:r>
      <w:r>
        <w:t xml:space="preserve"> DG ECHO</w:t>
      </w:r>
      <w:r w:rsidRPr="002B4930">
        <w:t xml:space="preserve"> reserves the right to modify the KPIs in this document as well as to introduce new ones, </w:t>
      </w:r>
      <w:r>
        <w:t>in view of policy developments.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9852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C649D"/>
    <w:multiLevelType w:val="hybridMultilevel"/>
    <w:tmpl w:val="55204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A86566"/>
    <w:multiLevelType w:val="hybridMultilevel"/>
    <w:tmpl w:val="77080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DF38B2"/>
    <w:multiLevelType w:val="hybridMultilevel"/>
    <w:tmpl w:val="A1083C1C"/>
    <w:lvl w:ilvl="0" w:tplc="83BADD1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B77135"/>
    <w:multiLevelType w:val="multilevel"/>
    <w:tmpl w:val="1C1E1078"/>
    <w:lvl w:ilvl="0">
      <w:start w:val="1"/>
      <w:numFmt w:val="decimal"/>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332B322F"/>
    <w:multiLevelType w:val="hybridMultilevel"/>
    <w:tmpl w:val="DF1E06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4A13AC"/>
    <w:multiLevelType w:val="hybridMultilevel"/>
    <w:tmpl w:val="1C32F928"/>
    <w:lvl w:ilvl="0" w:tplc="F530DCE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607B03"/>
    <w:multiLevelType w:val="multilevel"/>
    <w:tmpl w:val="9A88EE1C"/>
    <w:lvl w:ilvl="0">
      <w:start w:val="3"/>
      <w:numFmt w:val="decimal"/>
      <w:lvlText w:val="%1"/>
      <w:lvlJc w:val="left"/>
      <w:pPr>
        <w:ind w:left="360" w:hanging="360"/>
      </w:pPr>
      <w:rPr>
        <w:rFonts w:hint="default"/>
      </w:rPr>
    </w:lvl>
    <w:lvl w:ilvl="1">
      <w:start w:val="1"/>
      <w:numFmt w:val="decimal"/>
      <w:pStyle w:val="Heading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0E5F7A"/>
    <w:multiLevelType w:val="hybridMultilevel"/>
    <w:tmpl w:val="2244F134"/>
    <w:lvl w:ilvl="0" w:tplc="DDEA183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5F3C5D"/>
    <w:multiLevelType w:val="multilevel"/>
    <w:tmpl w:val="6E7E7208"/>
    <w:lvl w:ilvl="0">
      <w:start w:val="1"/>
      <w:numFmt w:val="decimal"/>
      <w:lvlText w:val="%1"/>
      <w:lvlJc w:val="left"/>
      <w:pPr>
        <w:ind w:left="36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937BFA"/>
    <w:multiLevelType w:val="multilevel"/>
    <w:tmpl w:val="520E6028"/>
    <w:lvl w:ilvl="0">
      <w:start w:val="1"/>
      <w:numFmt w:val="decimal"/>
      <w:lvlText w:val="%1."/>
      <w:lvlJc w:val="left"/>
      <w:pPr>
        <w:ind w:left="4472" w:hanging="360"/>
      </w:pPr>
      <w:rPr>
        <w:rFonts w:hint="default"/>
      </w:rPr>
    </w:lvl>
    <w:lvl w:ilvl="1">
      <w:start w:val="3"/>
      <w:numFmt w:val="decimal"/>
      <w:isLgl/>
      <w:lvlText w:val="%1.%2."/>
      <w:lvlJc w:val="left"/>
      <w:pPr>
        <w:ind w:left="4472" w:hanging="360"/>
      </w:pPr>
      <w:rPr>
        <w:rFonts w:eastAsiaTheme="minorHAnsi" w:cstheme="minorBidi" w:hint="default"/>
      </w:rPr>
    </w:lvl>
    <w:lvl w:ilvl="2">
      <w:start w:val="1"/>
      <w:numFmt w:val="decimal"/>
      <w:isLgl/>
      <w:lvlText w:val="%1.%2.%3."/>
      <w:lvlJc w:val="left"/>
      <w:pPr>
        <w:ind w:left="4832" w:hanging="720"/>
      </w:pPr>
      <w:rPr>
        <w:rFonts w:eastAsiaTheme="minorHAnsi" w:cstheme="minorBidi" w:hint="default"/>
      </w:rPr>
    </w:lvl>
    <w:lvl w:ilvl="3">
      <w:start w:val="1"/>
      <w:numFmt w:val="decimal"/>
      <w:isLgl/>
      <w:lvlText w:val="%1.%2.%3.%4."/>
      <w:lvlJc w:val="left"/>
      <w:pPr>
        <w:ind w:left="4832" w:hanging="720"/>
      </w:pPr>
      <w:rPr>
        <w:rFonts w:eastAsiaTheme="minorHAnsi" w:cstheme="minorBidi" w:hint="default"/>
      </w:rPr>
    </w:lvl>
    <w:lvl w:ilvl="4">
      <w:start w:val="1"/>
      <w:numFmt w:val="decimal"/>
      <w:isLgl/>
      <w:lvlText w:val="%1.%2.%3.%4.%5."/>
      <w:lvlJc w:val="left"/>
      <w:pPr>
        <w:ind w:left="5192" w:hanging="1080"/>
      </w:pPr>
      <w:rPr>
        <w:rFonts w:eastAsiaTheme="minorHAnsi" w:cstheme="minorBidi" w:hint="default"/>
      </w:rPr>
    </w:lvl>
    <w:lvl w:ilvl="5">
      <w:start w:val="1"/>
      <w:numFmt w:val="decimal"/>
      <w:isLgl/>
      <w:lvlText w:val="%1.%2.%3.%4.%5.%6."/>
      <w:lvlJc w:val="left"/>
      <w:pPr>
        <w:ind w:left="5192" w:hanging="1080"/>
      </w:pPr>
      <w:rPr>
        <w:rFonts w:eastAsiaTheme="minorHAnsi" w:cstheme="minorBidi" w:hint="default"/>
      </w:rPr>
    </w:lvl>
    <w:lvl w:ilvl="6">
      <w:start w:val="1"/>
      <w:numFmt w:val="decimal"/>
      <w:isLgl/>
      <w:lvlText w:val="%1.%2.%3.%4.%5.%6.%7."/>
      <w:lvlJc w:val="left"/>
      <w:pPr>
        <w:ind w:left="5192" w:hanging="1080"/>
      </w:pPr>
      <w:rPr>
        <w:rFonts w:eastAsiaTheme="minorHAnsi" w:cstheme="minorBidi" w:hint="default"/>
      </w:rPr>
    </w:lvl>
    <w:lvl w:ilvl="7">
      <w:start w:val="1"/>
      <w:numFmt w:val="decimal"/>
      <w:isLgl/>
      <w:lvlText w:val="%1.%2.%3.%4.%5.%6.%7.%8."/>
      <w:lvlJc w:val="left"/>
      <w:pPr>
        <w:ind w:left="5552" w:hanging="1440"/>
      </w:pPr>
      <w:rPr>
        <w:rFonts w:eastAsiaTheme="minorHAnsi" w:cstheme="minorBidi" w:hint="default"/>
      </w:rPr>
    </w:lvl>
    <w:lvl w:ilvl="8">
      <w:start w:val="1"/>
      <w:numFmt w:val="decimal"/>
      <w:isLgl/>
      <w:lvlText w:val="%1.%2.%3.%4.%5.%6.%7.%8.%9."/>
      <w:lvlJc w:val="left"/>
      <w:pPr>
        <w:ind w:left="5552" w:hanging="1440"/>
      </w:pPr>
      <w:rPr>
        <w:rFonts w:eastAsiaTheme="minorHAnsi" w:cstheme="minorBidi" w:hint="default"/>
      </w:rPr>
    </w:lvl>
  </w:abstractNum>
  <w:abstractNum w:abstractNumId="11" w15:restartNumberingAfterBreak="0">
    <w:nsid w:val="5E261FBF"/>
    <w:multiLevelType w:val="hybridMultilevel"/>
    <w:tmpl w:val="199CF2AE"/>
    <w:lvl w:ilvl="0" w:tplc="A58A37C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50314D"/>
    <w:multiLevelType w:val="hybridMultilevel"/>
    <w:tmpl w:val="C1EE4E8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63FB6924"/>
    <w:multiLevelType w:val="hybridMultilevel"/>
    <w:tmpl w:val="AF04B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D2A7A"/>
    <w:multiLevelType w:val="hybridMultilevel"/>
    <w:tmpl w:val="A9CC6CF0"/>
    <w:lvl w:ilvl="0" w:tplc="18F4B02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167A56"/>
    <w:multiLevelType w:val="multilevel"/>
    <w:tmpl w:val="8DD25222"/>
    <w:lvl w:ilvl="0">
      <w:start w:val="5"/>
      <w:numFmt w:val="decimal"/>
      <w:lvlText w:val="%1"/>
      <w:lvlJc w:val="left"/>
      <w:pPr>
        <w:ind w:left="360" w:hanging="360"/>
      </w:pPr>
      <w:rPr>
        <w:rFonts w:hint="default"/>
      </w:rPr>
    </w:lvl>
    <w:lvl w:ilvl="1">
      <w:start w:val="2"/>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AC025E"/>
    <w:multiLevelType w:val="hybridMultilevel"/>
    <w:tmpl w:val="F490C5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0D751E"/>
    <w:multiLevelType w:val="hybridMultilevel"/>
    <w:tmpl w:val="C33A0C2E"/>
    <w:lvl w:ilvl="0" w:tplc="875C5B40">
      <w:start w:val="1"/>
      <w:numFmt w:val="bullet"/>
      <w:pStyle w:val="Bullettab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77472">
    <w:abstractNumId w:val="4"/>
  </w:num>
  <w:num w:numId="2" w16cid:durableId="700975074">
    <w:abstractNumId w:val="17"/>
  </w:num>
  <w:num w:numId="3" w16cid:durableId="134683808">
    <w:abstractNumId w:val="7"/>
  </w:num>
  <w:num w:numId="4" w16cid:durableId="534655298">
    <w:abstractNumId w:val="15"/>
  </w:num>
  <w:num w:numId="5" w16cid:durableId="1992325999">
    <w:abstractNumId w:val="13"/>
  </w:num>
  <w:num w:numId="6" w16cid:durableId="1494025600">
    <w:abstractNumId w:val="0"/>
  </w:num>
  <w:num w:numId="7" w16cid:durableId="1267809568">
    <w:abstractNumId w:val="10"/>
  </w:num>
  <w:num w:numId="8" w16cid:durableId="474681788">
    <w:abstractNumId w:val="8"/>
  </w:num>
  <w:num w:numId="9" w16cid:durableId="1571694454">
    <w:abstractNumId w:val="2"/>
  </w:num>
  <w:num w:numId="10" w16cid:durableId="422997386">
    <w:abstractNumId w:val="5"/>
  </w:num>
  <w:num w:numId="11" w16cid:durableId="156532385">
    <w:abstractNumId w:val="16"/>
  </w:num>
  <w:num w:numId="12" w16cid:durableId="500463377">
    <w:abstractNumId w:val="6"/>
  </w:num>
  <w:num w:numId="13" w16cid:durableId="1190408454">
    <w:abstractNumId w:val="14"/>
  </w:num>
  <w:num w:numId="14" w16cid:durableId="228619511">
    <w:abstractNumId w:val="12"/>
  </w:num>
  <w:num w:numId="15" w16cid:durableId="1022821670">
    <w:abstractNumId w:val="11"/>
  </w:num>
  <w:num w:numId="16" w16cid:durableId="121963121">
    <w:abstractNumId w:val="17"/>
  </w:num>
  <w:num w:numId="17" w16cid:durableId="879635937">
    <w:abstractNumId w:val="1"/>
  </w:num>
  <w:num w:numId="18" w16cid:durableId="929508931">
    <w:abstractNumId w:val="3"/>
  </w:num>
  <w:num w:numId="19" w16cid:durableId="1387796777">
    <w:abstractNumId w:val="9"/>
  </w:num>
  <w:num w:numId="20" w16cid:durableId="1215967735">
    <w:abstractNumId w:val="17"/>
  </w:num>
  <w:num w:numId="21" w16cid:durableId="675038178">
    <w:abstractNumId w:val="17"/>
  </w:num>
  <w:num w:numId="22" w16cid:durableId="72903847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s-419" w:vendorID="64" w:dllVersion="0" w:nlCheck="1" w:checkStyle="0"/>
  <w:activeWritingStyle w:appName="MSWord" w:lang="en-I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E5AB0"/>
    <w:rsid w:val="00000F88"/>
    <w:rsid w:val="00001783"/>
    <w:rsid w:val="0000273D"/>
    <w:rsid w:val="00002D01"/>
    <w:rsid w:val="000045B4"/>
    <w:rsid w:val="0000593D"/>
    <w:rsid w:val="000067A9"/>
    <w:rsid w:val="000074CA"/>
    <w:rsid w:val="00010E10"/>
    <w:rsid w:val="00011825"/>
    <w:rsid w:val="00011E1F"/>
    <w:rsid w:val="00012162"/>
    <w:rsid w:val="000129B7"/>
    <w:rsid w:val="00012A5E"/>
    <w:rsid w:val="000138D2"/>
    <w:rsid w:val="00013FD4"/>
    <w:rsid w:val="000156AA"/>
    <w:rsid w:val="00015829"/>
    <w:rsid w:val="0001760F"/>
    <w:rsid w:val="000207CD"/>
    <w:rsid w:val="00020ECD"/>
    <w:rsid w:val="000222B3"/>
    <w:rsid w:val="000223C0"/>
    <w:rsid w:val="000244D3"/>
    <w:rsid w:val="0002453B"/>
    <w:rsid w:val="00024F8E"/>
    <w:rsid w:val="00027256"/>
    <w:rsid w:val="000274C8"/>
    <w:rsid w:val="00027756"/>
    <w:rsid w:val="00030DD4"/>
    <w:rsid w:val="00030F94"/>
    <w:rsid w:val="00031515"/>
    <w:rsid w:val="000319BD"/>
    <w:rsid w:val="00031C4E"/>
    <w:rsid w:val="00032666"/>
    <w:rsid w:val="00032B84"/>
    <w:rsid w:val="00032DDA"/>
    <w:rsid w:val="00032EE0"/>
    <w:rsid w:val="00033442"/>
    <w:rsid w:val="000343D0"/>
    <w:rsid w:val="00035AC5"/>
    <w:rsid w:val="00035FC3"/>
    <w:rsid w:val="000360B1"/>
    <w:rsid w:val="000406CA"/>
    <w:rsid w:val="000408A4"/>
    <w:rsid w:val="00040D96"/>
    <w:rsid w:val="00040ECE"/>
    <w:rsid w:val="00043558"/>
    <w:rsid w:val="00043807"/>
    <w:rsid w:val="000439FC"/>
    <w:rsid w:val="00043B6C"/>
    <w:rsid w:val="00043D4E"/>
    <w:rsid w:val="000443C5"/>
    <w:rsid w:val="00044976"/>
    <w:rsid w:val="00045CE0"/>
    <w:rsid w:val="0004623F"/>
    <w:rsid w:val="000477F7"/>
    <w:rsid w:val="00047C78"/>
    <w:rsid w:val="000506A8"/>
    <w:rsid w:val="00052CC7"/>
    <w:rsid w:val="00052D36"/>
    <w:rsid w:val="0005568C"/>
    <w:rsid w:val="00055B60"/>
    <w:rsid w:val="00057109"/>
    <w:rsid w:val="000573FE"/>
    <w:rsid w:val="00060182"/>
    <w:rsid w:val="00060423"/>
    <w:rsid w:val="000606EA"/>
    <w:rsid w:val="00060E05"/>
    <w:rsid w:val="00062CA7"/>
    <w:rsid w:val="00063B59"/>
    <w:rsid w:val="00063BDE"/>
    <w:rsid w:val="00063C36"/>
    <w:rsid w:val="0006439E"/>
    <w:rsid w:val="0006480B"/>
    <w:rsid w:val="0006579E"/>
    <w:rsid w:val="000657ED"/>
    <w:rsid w:val="0006644E"/>
    <w:rsid w:val="00073276"/>
    <w:rsid w:val="000739BF"/>
    <w:rsid w:val="00073FB7"/>
    <w:rsid w:val="00074F4C"/>
    <w:rsid w:val="000754BC"/>
    <w:rsid w:val="0007587C"/>
    <w:rsid w:val="00077A32"/>
    <w:rsid w:val="00077F4A"/>
    <w:rsid w:val="00080114"/>
    <w:rsid w:val="0008018F"/>
    <w:rsid w:val="0008139F"/>
    <w:rsid w:val="00082266"/>
    <w:rsid w:val="00082ACA"/>
    <w:rsid w:val="00082CFE"/>
    <w:rsid w:val="00084DE6"/>
    <w:rsid w:val="00086F30"/>
    <w:rsid w:val="00086F60"/>
    <w:rsid w:val="00091140"/>
    <w:rsid w:val="00091B28"/>
    <w:rsid w:val="000924C7"/>
    <w:rsid w:val="00092837"/>
    <w:rsid w:val="0009340B"/>
    <w:rsid w:val="00093811"/>
    <w:rsid w:val="00094C2A"/>
    <w:rsid w:val="00095CFF"/>
    <w:rsid w:val="000960D3"/>
    <w:rsid w:val="00096B35"/>
    <w:rsid w:val="000A121A"/>
    <w:rsid w:val="000A2BF5"/>
    <w:rsid w:val="000A2F4E"/>
    <w:rsid w:val="000A4494"/>
    <w:rsid w:val="000A56F4"/>
    <w:rsid w:val="000A5FA5"/>
    <w:rsid w:val="000A645F"/>
    <w:rsid w:val="000A6B04"/>
    <w:rsid w:val="000A703E"/>
    <w:rsid w:val="000B05E1"/>
    <w:rsid w:val="000B3AD3"/>
    <w:rsid w:val="000B4C38"/>
    <w:rsid w:val="000B53FC"/>
    <w:rsid w:val="000B58BB"/>
    <w:rsid w:val="000B5BC5"/>
    <w:rsid w:val="000B7023"/>
    <w:rsid w:val="000B7A8B"/>
    <w:rsid w:val="000C2FA6"/>
    <w:rsid w:val="000C3013"/>
    <w:rsid w:val="000C31B6"/>
    <w:rsid w:val="000C4315"/>
    <w:rsid w:val="000C60F7"/>
    <w:rsid w:val="000C61B2"/>
    <w:rsid w:val="000C7152"/>
    <w:rsid w:val="000D0022"/>
    <w:rsid w:val="000D3AC5"/>
    <w:rsid w:val="000D4E91"/>
    <w:rsid w:val="000D5465"/>
    <w:rsid w:val="000D5ECD"/>
    <w:rsid w:val="000D62EC"/>
    <w:rsid w:val="000D6E11"/>
    <w:rsid w:val="000D70B1"/>
    <w:rsid w:val="000D7CE0"/>
    <w:rsid w:val="000E0C7D"/>
    <w:rsid w:val="000E350F"/>
    <w:rsid w:val="000E359B"/>
    <w:rsid w:val="000E4381"/>
    <w:rsid w:val="000E490A"/>
    <w:rsid w:val="000E4C20"/>
    <w:rsid w:val="000E5BB3"/>
    <w:rsid w:val="000E6D85"/>
    <w:rsid w:val="000E6E2A"/>
    <w:rsid w:val="000E7657"/>
    <w:rsid w:val="000F1101"/>
    <w:rsid w:val="000F1C60"/>
    <w:rsid w:val="000F2132"/>
    <w:rsid w:val="000F2520"/>
    <w:rsid w:val="000F3155"/>
    <w:rsid w:val="000F374C"/>
    <w:rsid w:val="000F3B21"/>
    <w:rsid w:val="000F71BC"/>
    <w:rsid w:val="00100730"/>
    <w:rsid w:val="001007EC"/>
    <w:rsid w:val="001008A1"/>
    <w:rsid w:val="00100BDB"/>
    <w:rsid w:val="00101CD1"/>
    <w:rsid w:val="0010257C"/>
    <w:rsid w:val="0010486C"/>
    <w:rsid w:val="00104C36"/>
    <w:rsid w:val="00105143"/>
    <w:rsid w:val="001103C0"/>
    <w:rsid w:val="00110494"/>
    <w:rsid w:val="00110A38"/>
    <w:rsid w:val="00111B6C"/>
    <w:rsid w:val="00111D65"/>
    <w:rsid w:val="00112E31"/>
    <w:rsid w:val="00112F93"/>
    <w:rsid w:val="00113053"/>
    <w:rsid w:val="00113BED"/>
    <w:rsid w:val="00114EC7"/>
    <w:rsid w:val="00115E18"/>
    <w:rsid w:val="00116824"/>
    <w:rsid w:val="00117245"/>
    <w:rsid w:val="0012052E"/>
    <w:rsid w:val="001217CA"/>
    <w:rsid w:val="00122A47"/>
    <w:rsid w:val="00122B70"/>
    <w:rsid w:val="00122C14"/>
    <w:rsid w:val="00123E24"/>
    <w:rsid w:val="00124200"/>
    <w:rsid w:val="001256B0"/>
    <w:rsid w:val="00127129"/>
    <w:rsid w:val="00127C70"/>
    <w:rsid w:val="00130811"/>
    <w:rsid w:val="0013286B"/>
    <w:rsid w:val="00133092"/>
    <w:rsid w:val="001332A9"/>
    <w:rsid w:val="00133781"/>
    <w:rsid w:val="00133DE5"/>
    <w:rsid w:val="00134EB4"/>
    <w:rsid w:val="00134FC6"/>
    <w:rsid w:val="001351CA"/>
    <w:rsid w:val="00135315"/>
    <w:rsid w:val="001358BE"/>
    <w:rsid w:val="0013641B"/>
    <w:rsid w:val="001376E7"/>
    <w:rsid w:val="001401A3"/>
    <w:rsid w:val="00141CCA"/>
    <w:rsid w:val="0014571D"/>
    <w:rsid w:val="00145D12"/>
    <w:rsid w:val="00145D62"/>
    <w:rsid w:val="00145F96"/>
    <w:rsid w:val="00146F7C"/>
    <w:rsid w:val="00146FB9"/>
    <w:rsid w:val="00150260"/>
    <w:rsid w:val="00151494"/>
    <w:rsid w:val="0015157A"/>
    <w:rsid w:val="0015222B"/>
    <w:rsid w:val="00152E94"/>
    <w:rsid w:val="00153494"/>
    <w:rsid w:val="001542D2"/>
    <w:rsid w:val="001548FE"/>
    <w:rsid w:val="00154ED7"/>
    <w:rsid w:val="00155045"/>
    <w:rsid w:val="0015586B"/>
    <w:rsid w:val="00155F74"/>
    <w:rsid w:val="001562A9"/>
    <w:rsid w:val="00157E52"/>
    <w:rsid w:val="001617E0"/>
    <w:rsid w:val="00161B89"/>
    <w:rsid w:val="001628B2"/>
    <w:rsid w:val="00162C66"/>
    <w:rsid w:val="001644E6"/>
    <w:rsid w:val="00164824"/>
    <w:rsid w:val="00164904"/>
    <w:rsid w:val="00164998"/>
    <w:rsid w:val="00165395"/>
    <w:rsid w:val="00166409"/>
    <w:rsid w:val="00167095"/>
    <w:rsid w:val="00172215"/>
    <w:rsid w:val="001731C6"/>
    <w:rsid w:val="00173468"/>
    <w:rsid w:val="001734E5"/>
    <w:rsid w:val="001739C4"/>
    <w:rsid w:val="00173CD2"/>
    <w:rsid w:val="00174B0A"/>
    <w:rsid w:val="00175969"/>
    <w:rsid w:val="00177C38"/>
    <w:rsid w:val="00180470"/>
    <w:rsid w:val="00181239"/>
    <w:rsid w:val="001816E1"/>
    <w:rsid w:val="00181C67"/>
    <w:rsid w:val="001825CD"/>
    <w:rsid w:val="00182919"/>
    <w:rsid w:val="00182DF6"/>
    <w:rsid w:val="00182E2B"/>
    <w:rsid w:val="00184823"/>
    <w:rsid w:val="00185AC2"/>
    <w:rsid w:val="00185AE6"/>
    <w:rsid w:val="00185CE4"/>
    <w:rsid w:val="00185F9B"/>
    <w:rsid w:val="0018607D"/>
    <w:rsid w:val="00186D01"/>
    <w:rsid w:val="00186DE9"/>
    <w:rsid w:val="00187555"/>
    <w:rsid w:val="00190496"/>
    <w:rsid w:val="00190E02"/>
    <w:rsid w:val="00192627"/>
    <w:rsid w:val="00192789"/>
    <w:rsid w:val="00193A99"/>
    <w:rsid w:val="0019435A"/>
    <w:rsid w:val="0019497A"/>
    <w:rsid w:val="00196413"/>
    <w:rsid w:val="00196933"/>
    <w:rsid w:val="00196DBC"/>
    <w:rsid w:val="00197155"/>
    <w:rsid w:val="001976C0"/>
    <w:rsid w:val="00197E4F"/>
    <w:rsid w:val="001A0FDD"/>
    <w:rsid w:val="001A25C6"/>
    <w:rsid w:val="001A2E20"/>
    <w:rsid w:val="001A3596"/>
    <w:rsid w:val="001A3871"/>
    <w:rsid w:val="001A4CC2"/>
    <w:rsid w:val="001A593A"/>
    <w:rsid w:val="001A66C8"/>
    <w:rsid w:val="001A70CE"/>
    <w:rsid w:val="001A7453"/>
    <w:rsid w:val="001A7476"/>
    <w:rsid w:val="001A7F6D"/>
    <w:rsid w:val="001B0444"/>
    <w:rsid w:val="001B0933"/>
    <w:rsid w:val="001B3AC0"/>
    <w:rsid w:val="001B3C5E"/>
    <w:rsid w:val="001B3C90"/>
    <w:rsid w:val="001B46E3"/>
    <w:rsid w:val="001B4FF7"/>
    <w:rsid w:val="001B57D6"/>
    <w:rsid w:val="001B727A"/>
    <w:rsid w:val="001B79B1"/>
    <w:rsid w:val="001B7B20"/>
    <w:rsid w:val="001C0D8C"/>
    <w:rsid w:val="001C3BB4"/>
    <w:rsid w:val="001C3F48"/>
    <w:rsid w:val="001C412D"/>
    <w:rsid w:val="001C4E09"/>
    <w:rsid w:val="001C6A17"/>
    <w:rsid w:val="001D0066"/>
    <w:rsid w:val="001D0C13"/>
    <w:rsid w:val="001D2EF4"/>
    <w:rsid w:val="001D2F54"/>
    <w:rsid w:val="001D31E1"/>
    <w:rsid w:val="001D3654"/>
    <w:rsid w:val="001D3C3E"/>
    <w:rsid w:val="001D4290"/>
    <w:rsid w:val="001D5233"/>
    <w:rsid w:val="001D52B7"/>
    <w:rsid w:val="001D69E7"/>
    <w:rsid w:val="001D70E2"/>
    <w:rsid w:val="001D7181"/>
    <w:rsid w:val="001E0CA1"/>
    <w:rsid w:val="001E0FF3"/>
    <w:rsid w:val="001E140A"/>
    <w:rsid w:val="001E1415"/>
    <w:rsid w:val="001E14AC"/>
    <w:rsid w:val="001E1F97"/>
    <w:rsid w:val="001E27A4"/>
    <w:rsid w:val="001E319F"/>
    <w:rsid w:val="001E3976"/>
    <w:rsid w:val="001E499A"/>
    <w:rsid w:val="001E7479"/>
    <w:rsid w:val="001E761B"/>
    <w:rsid w:val="001E7970"/>
    <w:rsid w:val="001F0034"/>
    <w:rsid w:val="001F2781"/>
    <w:rsid w:val="001F27C7"/>
    <w:rsid w:val="001F2C5B"/>
    <w:rsid w:val="001F2EA8"/>
    <w:rsid w:val="001F3150"/>
    <w:rsid w:val="001F343A"/>
    <w:rsid w:val="001F5DC9"/>
    <w:rsid w:val="001F6195"/>
    <w:rsid w:val="001F61EB"/>
    <w:rsid w:val="001F6AD1"/>
    <w:rsid w:val="001F7213"/>
    <w:rsid w:val="001F760E"/>
    <w:rsid w:val="0020065D"/>
    <w:rsid w:val="002025B6"/>
    <w:rsid w:val="00203CDC"/>
    <w:rsid w:val="00205212"/>
    <w:rsid w:val="00205863"/>
    <w:rsid w:val="00205ED8"/>
    <w:rsid w:val="00207848"/>
    <w:rsid w:val="00207877"/>
    <w:rsid w:val="00207CE6"/>
    <w:rsid w:val="00207DD7"/>
    <w:rsid w:val="002109A3"/>
    <w:rsid w:val="00210CD7"/>
    <w:rsid w:val="00211E73"/>
    <w:rsid w:val="0021320C"/>
    <w:rsid w:val="002140D5"/>
    <w:rsid w:val="00214D99"/>
    <w:rsid w:val="00215134"/>
    <w:rsid w:val="00216A0D"/>
    <w:rsid w:val="00216D79"/>
    <w:rsid w:val="00220880"/>
    <w:rsid w:val="0022104E"/>
    <w:rsid w:val="002216FF"/>
    <w:rsid w:val="002219FF"/>
    <w:rsid w:val="00224C3E"/>
    <w:rsid w:val="00225B4C"/>
    <w:rsid w:val="00225BC1"/>
    <w:rsid w:val="002263C5"/>
    <w:rsid w:val="00226DFB"/>
    <w:rsid w:val="002270C0"/>
    <w:rsid w:val="00230486"/>
    <w:rsid w:val="00230F5C"/>
    <w:rsid w:val="00231821"/>
    <w:rsid w:val="00231E68"/>
    <w:rsid w:val="00233001"/>
    <w:rsid w:val="00234626"/>
    <w:rsid w:val="00234C83"/>
    <w:rsid w:val="002363E4"/>
    <w:rsid w:val="00236D92"/>
    <w:rsid w:val="00237DA5"/>
    <w:rsid w:val="002401CE"/>
    <w:rsid w:val="002407BB"/>
    <w:rsid w:val="00241004"/>
    <w:rsid w:val="002415D8"/>
    <w:rsid w:val="00241E70"/>
    <w:rsid w:val="00242207"/>
    <w:rsid w:val="00243748"/>
    <w:rsid w:val="00243ADE"/>
    <w:rsid w:val="002450CD"/>
    <w:rsid w:val="00245936"/>
    <w:rsid w:val="00246547"/>
    <w:rsid w:val="002466A8"/>
    <w:rsid w:val="002476DC"/>
    <w:rsid w:val="002506A8"/>
    <w:rsid w:val="0025124E"/>
    <w:rsid w:val="002521F6"/>
    <w:rsid w:val="0025387B"/>
    <w:rsid w:val="00253DCF"/>
    <w:rsid w:val="00253E43"/>
    <w:rsid w:val="00253E77"/>
    <w:rsid w:val="00254E6B"/>
    <w:rsid w:val="00256AC2"/>
    <w:rsid w:val="00260BE1"/>
    <w:rsid w:val="00260C49"/>
    <w:rsid w:val="00263B33"/>
    <w:rsid w:val="00267F07"/>
    <w:rsid w:val="00270107"/>
    <w:rsid w:val="002705AC"/>
    <w:rsid w:val="002712EF"/>
    <w:rsid w:val="00271470"/>
    <w:rsid w:val="002716DA"/>
    <w:rsid w:val="002718A9"/>
    <w:rsid w:val="0027465F"/>
    <w:rsid w:val="002748F4"/>
    <w:rsid w:val="0027517B"/>
    <w:rsid w:val="00276AF9"/>
    <w:rsid w:val="00277588"/>
    <w:rsid w:val="00280740"/>
    <w:rsid w:val="00280BB4"/>
    <w:rsid w:val="00280E2E"/>
    <w:rsid w:val="00282128"/>
    <w:rsid w:val="002821C3"/>
    <w:rsid w:val="00284123"/>
    <w:rsid w:val="002853F3"/>
    <w:rsid w:val="00286250"/>
    <w:rsid w:val="00287824"/>
    <w:rsid w:val="0028795A"/>
    <w:rsid w:val="00287AA0"/>
    <w:rsid w:val="00287E02"/>
    <w:rsid w:val="00290289"/>
    <w:rsid w:val="00290464"/>
    <w:rsid w:val="00291900"/>
    <w:rsid w:val="00291972"/>
    <w:rsid w:val="00291AC3"/>
    <w:rsid w:val="00292AC9"/>
    <w:rsid w:val="00294EC2"/>
    <w:rsid w:val="0029624D"/>
    <w:rsid w:val="002A0956"/>
    <w:rsid w:val="002A190F"/>
    <w:rsid w:val="002A20A8"/>
    <w:rsid w:val="002A41B2"/>
    <w:rsid w:val="002A4C05"/>
    <w:rsid w:val="002A4ED3"/>
    <w:rsid w:val="002A5A52"/>
    <w:rsid w:val="002A642A"/>
    <w:rsid w:val="002A6859"/>
    <w:rsid w:val="002B0275"/>
    <w:rsid w:val="002B0D2B"/>
    <w:rsid w:val="002B136F"/>
    <w:rsid w:val="002B1C11"/>
    <w:rsid w:val="002B2FB1"/>
    <w:rsid w:val="002B3DE3"/>
    <w:rsid w:val="002B4930"/>
    <w:rsid w:val="002B5140"/>
    <w:rsid w:val="002B516B"/>
    <w:rsid w:val="002B52F1"/>
    <w:rsid w:val="002B54B4"/>
    <w:rsid w:val="002B5DE8"/>
    <w:rsid w:val="002B5E11"/>
    <w:rsid w:val="002B61E6"/>
    <w:rsid w:val="002B66A4"/>
    <w:rsid w:val="002C04BC"/>
    <w:rsid w:val="002C282E"/>
    <w:rsid w:val="002C2DBC"/>
    <w:rsid w:val="002C3F05"/>
    <w:rsid w:val="002C530B"/>
    <w:rsid w:val="002C5628"/>
    <w:rsid w:val="002C5FBB"/>
    <w:rsid w:val="002C6933"/>
    <w:rsid w:val="002C7DEA"/>
    <w:rsid w:val="002D24A0"/>
    <w:rsid w:val="002D2E32"/>
    <w:rsid w:val="002D4276"/>
    <w:rsid w:val="002D56B4"/>
    <w:rsid w:val="002D591B"/>
    <w:rsid w:val="002D5EA0"/>
    <w:rsid w:val="002D75C4"/>
    <w:rsid w:val="002D77EA"/>
    <w:rsid w:val="002E10F8"/>
    <w:rsid w:val="002E12FA"/>
    <w:rsid w:val="002E1FAA"/>
    <w:rsid w:val="002E2966"/>
    <w:rsid w:val="002E2A2B"/>
    <w:rsid w:val="002E2EC2"/>
    <w:rsid w:val="002E39E8"/>
    <w:rsid w:val="002E3E77"/>
    <w:rsid w:val="002E465B"/>
    <w:rsid w:val="002E6CB5"/>
    <w:rsid w:val="002E7393"/>
    <w:rsid w:val="002E79F6"/>
    <w:rsid w:val="002E7FEA"/>
    <w:rsid w:val="002F027E"/>
    <w:rsid w:val="002F176D"/>
    <w:rsid w:val="002F1864"/>
    <w:rsid w:val="002F3785"/>
    <w:rsid w:val="002F39B4"/>
    <w:rsid w:val="002F3A2A"/>
    <w:rsid w:val="002F6885"/>
    <w:rsid w:val="002F6C16"/>
    <w:rsid w:val="002F722A"/>
    <w:rsid w:val="002F7E56"/>
    <w:rsid w:val="00300B6D"/>
    <w:rsid w:val="0030107A"/>
    <w:rsid w:val="00301218"/>
    <w:rsid w:val="00301C09"/>
    <w:rsid w:val="003021BF"/>
    <w:rsid w:val="003032B6"/>
    <w:rsid w:val="003038AE"/>
    <w:rsid w:val="00303ED7"/>
    <w:rsid w:val="0030466D"/>
    <w:rsid w:val="0031013D"/>
    <w:rsid w:val="0031332F"/>
    <w:rsid w:val="00313975"/>
    <w:rsid w:val="003140E2"/>
    <w:rsid w:val="00314E04"/>
    <w:rsid w:val="0031514B"/>
    <w:rsid w:val="0031578C"/>
    <w:rsid w:val="0031639A"/>
    <w:rsid w:val="00316E80"/>
    <w:rsid w:val="00317041"/>
    <w:rsid w:val="00317376"/>
    <w:rsid w:val="00317A2D"/>
    <w:rsid w:val="003224C6"/>
    <w:rsid w:val="0032330A"/>
    <w:rsid w:val="00323FAE"/>
    <w:rsid w:val="00324B2E"/>
    <w:rsid w:val="00325805"/>
    <w:rsid w:val="003262F7"/>
    <w:rsid w:val="00326EA8"/>
    <w:rsid w:val="003279E7"/>
    <w:rsid w:val="00327B89"/>
    <w:rsid w:val="003332DB"/>
    <w:rsid w:val="00334356"/>
    <w:rsid w:val="00334413"/>
    <w:rsid w:val="00337207"/>
    <w:rsid w:val="00337B83"/>
    <w:rsid w:val="003433A8"/>
    <w:rsid w:val="00345278"/>
    <w:rsid w:val="0034649A"/>
    <w:rsid w:val="00347081"/>
    <w:rsid w:val="003471DE"/>
    <w:rsid w:val="00347D47"/>
    <w:rsid w:val="00350689"/>
    <w:rsid w:val="00350A56"/>
    <w:rsid w:val="00350DF0"/>
    <w:rsid w:val="00351789"/>
    <w:rsid w:val="00352877"/>
    <w:rsid w:val="003534A3"/>
    <w:rsid w:val="00353B58"/>
    <w:rsid w:val="00354684"/>
    <w:rsid w:val="00354DA3"/>
    <w:rsid w:val="00354FEA"/>
    <w:rsid w:val="00356E32"/>
    <w:rsid w:val="0035718E"/>
    <w:rsid w:val="00357A41"/>
    <w:rsid w:val="003625C0"/>
    <w:rsid w:val="00362770"/>
    <w:rsid w:val="00362B59"/>
    <w:rsid w:val="00362BA3"/>
    <w:rsid w:val="003631FE"/>
    <w:rsid w:val="003638CB"/>
    <w:rsid w:val="003645DC"/>
    <w:rsid w:val="00364C29"/>
    <w:rsid w:val="00365A56"/>
    <w:rsid w:val="00365E82"/>
    <w:rsid w:val="00366B82"/>
    <w:rsid w:val="00367316"/>
    <w:rsid w:val="003673B5"/>
    <w:rsid w:val="0036764D"/>
    <w:rsid w:val="00367FBA"/>
    <w:rsid w:val="003703EF"/>
    <w:rsid w:val="00370BE2"/>
    <w:rsid w:val="00370BF3"/>
    <w:rsid w:val="00370E05"/>
    <w:rsid w:val="0037204C"/>
    <w:rsid w:val="00372547"/>
    <w:rsid w:val="00374C12"/>
    <w:rsid w:val="00375A3B"/>
    <w:rsid w:val="003805A1"/>
    <w:rsid w:val="0038066B"/>
    <w:rsid w:val="00380C8B"/>
    <w:rsid w:val="00380E4D"/>
    <w:rsid w:val="00380EFD"/>
    <w:rsid w:val="00381038"/>
    <w:rsid w:val="00381A47"/>
    <w:rsid w:val="00381C13"/>
    <w:rsid w:val="00381E0A"/>
    <w:rsid w:val="00382431"/>
    <w:rsid w:val="003825E0"/>
    <w:rsid w:val="00384E31"/>
    <w:rsid w:val="00385A7D"/>
    <w:rsid w:val="0038666C"/>
    <w:rsid w:val="003869E0"/>
    <w:rsid w:val="00386A19"/>
    <w:rsid w:val="00387522"/>
    <w:rsid w:val="00387DB6"/>
    <w:rsid w:val="00391C2B"/>
    <w:rsid w:val="00393422"/>
    <w:rsid w:val="00393532"/>
    <w:rsid w:val="00393C81"/>
    <w:rsid w:val="0039411F"/>
    <w:rsid w:val="00394DF8"/>
    <w:rsid w:val="00397CA1"/>
    <w:rsid w:val="00397E57"/>
    <w:rsid w:val="003A008E"/>
    <w:rsid w:val="003A0198"/>
    <w:rsid w:val="003A0FFE"/>
    <w:rsid w:val="003A1907"/>
    <w:rsid w:val="003A263C"/>
    <w:rsid w:val="003A2CFF"/>
    <w:rsid w:val="003A4281"/>
    <w:rsid w:val="003A46B9"/>
    <w:rsid w:val="003A4D4E"/>
    <w:rsid w:val="003A5C5C"/>
    <w:rsid w:val="003A5EB3"/>
    <w:rsid w:val="003A68E3"/>
    <w:rsid w:val="003B1475"/>
    <w:rsid w:val="003B3C9B"/>
    <w:rsid w:val="003B45B9"/>
    <w:rsid w:val="003B4BF4"/>
    <w:rsid w:val="003B5C07"/>
    <w:rsid w:val="003B61F1"/>
    <w:rsid w:val="003B63DC"/>
    <w:rsid w:val="003B733F"/>
    <w:rsid w:val="003B7973"/>
    <w:rsid w:val="003C131A"/>
    <w:rsid w:val="003C16D7"/>
    <w:rsid w:val="003C460E"/>
    <w:rsid w:val="003C48C4"/>
    <w:rsid w:val="003C4BE6"/>
    <w:rsid w:val="003C4BEF"/>
    <w:rsid w:val="003C589E"/>
    <w:rsid w:val="003C6FDE"/>
    <w:rsid w:val="003C750C"/>
    <w:rsid w:val="003C7971"/>
    <w:rsid w:val="003D21D1"/>
    <w:rsid w:val="003D238F"/>
    <w:rsid w:val="003D257C"/>
    <w:rsid w:val="003D37AC"/>
    <w:rsid w:val="003D46D3"/>
    <w:rsid w:val="003D47DF"/>
    <w:rsid w:val="003D4A5E"/>
    <w:rsid w:val="003D5A62"/>
    <w:rsid w:val="003D618D"/>
    <w:rsid w:val="003D6A9E"/>
    <w:rsid w:val="003D6AFB"/>
    <w:rsid w:val="003D6B7B"/>
    <w:rsid w:val="003D6F1F"/>
    <w:rsid w:val="003D7250"/>
    <w:rsid w:val="003E0840"/>
    <w:rsid w:val="003E22E0"/>
    <w:rsid w:val="003E33F4"/>
    <w:rsid w:val="003E541A"/>
    <w:rsid w:val="003E5488"/>
    <w:rsid w:val="003E5FF7"/>
    <w:rsid w:val="003E61C2"/>
    <w:rsid w:val="003E74AE"/>
    <w:rsid w:val="003F0142"/>
    <w:rsid w:val="003F061D"/>
    <w:rsid w:val="003F1C4C"/>
    <w:rsid w:val="003F1EC6"/>
    <w:rsid w:val="003F2CD2"/>
    <w:rsid w:val="003F3D7C"/>
    <w:rsid w:val="003F58AA"/>
    <w:rsid w:val="003F6CD2"/>
    <w:rsid w:val="003F6D19"/>
    <w:rsid w:val="0040136A"/>
    <w:rsid w:val="00401C4E"/>
    <w:rsid w:val="00401F50"/>
    <w:rsid w:val="00402071"/>
    <w:rsid w:val="00402B92"/>
    <w:rsid w:val="004031E9"/>
    <w:rsid w:val="004037DA"/>
    <w:rsid w:val="00405395"/>
    <w:rsid w:val="00405ED0"/>
    <w:rsid w:val="00407022"/>
    <w:rsid w:val="00407C22"/>
    <w:rsid w:val="00410218"/>
    <w:rsid w:val="004108A9"/>
    <w:rsid w:val="004112BC"/>
    <w:rsid w:val="004116B6"/>
    <w:rsid w:val="00411BD7"/>
    <w:rsid w:val="00412414"/>
    <w:rsid w:val="00412584"/>
    <w:rsid w:val="0041483A"/>
    <w:rsid w:val="00414EC2"/>
    <w:rsid w:val="004154E9"/>
    <w:rsid w:val="00415D68"/>
    <w:rsid w:val="0041618F"/>
    <w:rsid w:val="00416C66"/>
    <w:rsid w:val="00417ABC"/>
    <w:rsid w:val="00417E5A"/>
    <w:rsid w:val="00417F91"/>
    <w:rsid w:val="0042193E"/>
    <w:rsid w:val="00423157"/>
    <w:rsid w:val="00423CCB"/>
    <w:rsid w:val="00425169"/>
    <w:rsid w:val="00425D30"/>
    <w:rsid w:val="0042741D"/>
    <w:rsid w:val="00430019"/>
    <w:rsid w:val="00430506"/>
    <w:rsid w:val="00430846"/>
    <w:rsid w:val="00430CE8"/>
    <w:rsid w:val="004312C7"/>
    <w:rsid w:val="00432C5E"/>
    <w:rsid w:val="00435FF0"/>
    <w:rsid w:val="00436024"/>
    <w:rsid w:val="00436E0E"/>
    <w:rsid w:val="00437173"/>
    <w:rsid w:val="00437F9B"/>
    <w:rsid w:val="00440D6F"/>
    <w:rsid w:val="00444581"/>
    <w:rsid w:val="004457A9"/>
    <w:rsid w:val="004460F3"/>
    <w:rsid w:val="00447BF1"/>
    <w:rsid w:val="00450C24"/>
    <w:rsid w:val="00451972"/>
    <w:rsid w:val="00452F23"/>
    <w:rsid w:val="00453229"/>
    <w:rsid w:val="004538BD"/>
    <w:rsid w:val="00453B25"/>
    <w:rsid w:val="0045686F"/>
    <w:rsid w:val="00456972"/>
    <w:rsid w:val="00456A15"/>
    <w:rsid w:val="00456AEF"/>
    <w:rsid w:val="00456B61"/>
    <w:rsid w:val="00457176"/>
    <w:rsid w:val="00460416"/>
    <w:rsid w:val="00461587"/>
    <w:rsid w:val="00461F0D"/>
    <w:rsid w:val="00463C07"/>
    <w:rsid w:val="00466731"/>
    <w:rsid w:val="00466F3A"/>
    <w:rsid w:val="00470175"/>
    <w:rsid w:val="00471485"/>
    <w:rsid w:val="00471625"/>
    <w:rsid w:val="004724FB"/>
    <w:rsid w:val="0047294B"/>
    <w:rsid w:val="004733BC"/>
    <w:rsid w:val="00473BEF"/>
    <w:rsid w:val="004744B0"/>
    <w:rsid w:val="004774E7"/>
    <w:rsid w:val="00477E3A"/>
    <w:rsid w:val="00480939"/>
    <w:rsid w:val="00480A44"/>
    <w:rsid w:val="0048247F"/>
    <w:rsid w:val="00482C08"/>
    <w:rsid w:val="00483B92"/>
    <w:rsid w:val="00483EC4"/>
    <w:rsid w:val="00485F57"/>
    <w:rsid w:val="0048760D"/>
    <w:rsid w:val="00487CFF"/>
    <w:rsid w:val="00490A66"/>
    <w:rsid w:val="00490B7C"/>
    <w:rsid w:val="00492428"/>
    <w:rsid w:val="0049413D"/>
    <w:rsid w:val="00494839"/>
    <w:rsid w:val="00495469"/>
    <w:rsid w:val="00495820"/>
    <w:rsid w:val="004959CC"/>
    <w:rsid w:val="0049680E"/>
    <w:rsid w:val="00497371"/>
    <w:rsid w:val="004973C2"/>
    <w:rsid w:val="00497D9F"/>
    <w:rsid w:val="004A07D6"/>
    <w:rsid w:val="004A1200"/>
    <w:rsid w:val="004A151E"/>
    <w:rsid w:val="004A1E7D"/>
    <w:rsid w:val="004A4506"/>
    <w:rsid w:val="004A5CE3"/>
    <w:rsid w:val="004A61B7"/>
    <w:rsid w:val="004A6EFA"/>
    <w:rsid w:val="004A732D"/>
    <w:rsid w:val="004B0362"/>
    <w:rsid w:val="004B0958"/>
    <w:rsid w:val="004B1B91"/>
    <w:rsid w:val="004B3450"/>
    <w:rsid w:val="004B3529"/>
    <w:rsid w:val="004B4857"/>
    <w:rsid w:val="004B514A"/>
    <w:rsid w:val="004B5A83"/>
    <w:rsid w:val="004B671A"/>
    <w:rsid w:val="004B7A3C"/>
    <w:rsid w:val="004C0270"/>
    <w:rsid w:val="004C0460"/>
    <w:rsid w:val="004C197D"/>
    <w:rsid w:val="004C2628"/>
    <w:rsid w:val="004C3287"/>
    <w:rsid w:val="004C348D"/>
    <w:rsid w:val="004C3853"/>
    <w:rsid w:val="004C3D5B"/>
    <w:rsid w:val="004C4031"/>
    <w:rsid w:val="004C5B56"/>
    <w:rsid w:val="004C7F8C"/>
    <w:rsid w:val="004D121B"/>
    <w:rsid w:val="004D175A"/>
    <w:rsid w:val="004D18A3"/>
    <w:rsid w:val="004D27AE"/>
    <w:rsid w:val="004D2A7E"/>
    <w:rsid w:val="004D352C"/>
    <w:rsid w:val="004D5518"/>
    <w:rsid w:val="004D69A0"/>
    <w:rsid w:val="004E0BB7"/>
    <w:rsid w:val="004E2991"/>
    <w:rsid w:val="004E4889"/>
    <w:rsid w:val="004E5392"/>
    <w:rsid w:val="004E5B31"/>
    <w:rsid w:val="004E6143"/>
    <w:rsid w:val="004E6F06"/>
    <w:rsid w:val="004F08C7"/>
    <w:rsid w:val="004F0D01"/>
    <w:rsid w:val="004F4CB0"/>
    <w:rsid w:val="004F627F"/>
    <w:rsid w:val="004F631E"/>
    <w:rsid w:val="0050014B"/>
    <w:rsid w:val="00500BD0"/>
    <w:rsid w:val="00500EDF"/>
    <w:rsid w:val="00501DBB"/>
    <w:rsid w:val="005030D0"/>
    <w:rsid w:val="0050342E"/>
    <w:rsid w:val="00504B09"/>
    <w:rsid w:val="00505A30"/>
    <w:rsid w:val="00506E9D"/>
    <w:rsid w:val="00507034"/>
    <w:rsid w:val="00510088"/>
    <w:rsid w:val="00510D55"/>
    <w:rsid w:val="00510DB6"/>
    <w:rsid w:val="0051114C"/>
    <w:rsid w:val="00512341"/>
    <w:rsid w:val="00512EE3"/>
    <w:rsid w:val="005139F3"/>
    <w:rsid w:val="0051401B"/>
    <w:rsid w:val="00514B90"/>
    <w:rsid w:val="0051599A"/>
    <w:rsid w:val="00516249"/>
    <w:rsid w:val="0051671B"/>
    <w:rsid w:val="00517E04"/>
    <w:rsid w:val="005257B9"/>
    <w:rsid w:val="0052632C"/>
    <w:rsid w:val="00530416"/>
    <w:rsid w:val="00531587"/>
    <w:rsid w:val="00531738"/>
    <w:rsid w:val="00532C95"/>
    <w:rsid w:val="005347D5"/>
    <w:rsid w:val="00534B56"/>
    <w:rsid w:val="00535E81"/>
    <w:rsid w:val="00536190"/>
    <w:rsid w:val="0053690D"/>
    <w:rsid w:val="005410C2"/>
    <w:rsid w:val="00542C33"/>
    <w:rsid w:val="00542D0B"/>
    <w:rsid w:val="00542D50"/>
    <w:rsid w:val="00543342"/>
    <w:rsid w:val="005452C4"/>
    <w:rsid w:val="00545DF1"/>
    <w:rsid w:val="005463D8"/>
    <w:rsid w:val="005469D2"/>
    <w:rsid w:val="0054724B"/>
    <w:rsid w:val="0055128E"/>
    <w:rsid w:val="005522EC"/>
    <w:rsid w:val="00552A72"/>
    <w:rsid w:val="0055489B"/>
    <w:rsid w:val="00556BC8"/>
    <w:rsid w:val="0056110B"/>
    <w:rsid w:val="005646FD"/>
    <w:rsid w:val="0056710F"/>
    <w:rsid w:val="00571B68"/>
    <w:rsid w:val="00572404"/>
    <w:rsid w:val="00572D84"/>
    <w:rsid w:val="00573114"/>
    <w:rsid w:val="005746E0"/>
    <w:rsid w:val="005759B7"/>
    <w:rsid w:val="0057658D"/>
    <w:rsid w:val="005765D2"/>
    <w:rsid w:val="00576971"/>
    <w:rsid w:val="005771C1"/>
    <w:rsid w:val="00577B0D"/>
    <w:rsid w:val="00577E76"/>
    <w:rsid w:val="00581080"/>
    <w:rsid w:val="00582999"/>
    <w:rsid w:val="005835D0"/>
    <w:rsid w:val="00583AB2"/>
    <w:rsid w:val="00586091"/>
    <w:rsid w:val="005860E7"/>
    <w:rsid w:val="00587A95"/>
    <w:rsid w:val="00591422"/>
    <w:rsid w:val="005915C0"/>
    <w:rsid w:val="00591C3D"/>
    <w:rsid w:val="00592123"/>
    <w:rsid w:val="00592F78"/>
    <w:rsid w:val="005941F0"/>
    <w:rsid w:val="00595D06"/>
    <w:rsid w:val="00595FCC"/>
    <w:rsid w:val="00596CBB"/>
    <w:rsid w:val="00597BCF"/>
    <w:rsid w:val="005A01C0"/>
    <w:rsid w:val="005A1CD2"/>
    <w:rsid w:val="005A3FAF"/>
    <w:rsid w:val="005A54CF"/>
    <w:rsid w:val="005A6154"/>
    <w:rsid w:val="005A67D9"/>
    <w:rsid w:val="005A6FF7"/>
    <w:rsid w:val="005A7F42"/>
    <w:rsid w:val="005B1D1F"/>
    <w:rsid w:val="005B1DF1"/>
    <w:rsid w:val="005B2970"/>
    <w:rsid w:val="005B33BB"/>
    <w:rsid w:val="005B3ADC"/>
    <w:rsid w:val="005B3E80"/>
    <w:rsid w:val="005B4A8B"/>
    <w:rsid w:val="005B4AC4"/>
    <w:rsid w:val="005B7121"/>
    <w:rsid w:val="005B7458"/>
    <w:rsid w:val="005B7B9D"/>
    <w:rsid w:val="005C0252"/>
    <w:rsid w:val="005C0B7B"/>
    <w:rsid w:val="005C2D65"/>
    <w:rsid w:val="005C2DD9"/>
    <w:rsid w:val="005C415B"/>
    <w:rsid w:val="005C5626"/>
    <w:rsid w:val="005C60D8"/>
    <w:rsid w:val="005C64C0"/>
    <w:rsid w:val="005C707A"/>
    <w:rsid w:val="005C7DB3"/>
    <w:rsid w:val="005C7F9C"/>
    <w:rsid w:val="005D4198"/>
    <w:rsid w:val="005D4915"/>
    <w:rsid w:val="005D6701"/>
    <w:rsid w:val="005D68DE"/>
    <w:rsid w:val="005D75EC"/>
    <w:rsid w:val="005E4D11"/>
    <w:rsid w:val="005E6404"/>
    <w:rsid w:val="005F0C83"/>
    <w:rsid w:val="005F1B35"/>
    <w:rsid w:val="005F1C71"/>
    <w:rsid w:val="005F1F19"/>
    <w:rsid w:val="005F262E"/>
    <w:rsid w:val="005F2B2E"/>
    <w:rsid w:val="005F4E47"/>
    <w:rsid w:val="005F5175"/>
    <w:rsid w:val="005F57DF"/>
    <w:rsid w:val="005F61B1"/>
    <w:rsid w:val="005F61EB"/>
    <w:rsid w:val="005F6AC9"/>
    <w:rsid w:val="005F7ACF"/>
    <w:rsid w:val="00600C21"/>
    <w:rsid w:val="00602DE4"/>
    <w:rsid w:val="006052B4"/>
    <w:rsid w:val="0060578A"/>
    <w:rsid w:val="00605EE8"/>
    <w:rsid w:val="00607221"/>
    <w:rsid w:val="006075AB"/>
    <w:rsid w:val="00607FDC"/>
    <w:rsid w:val="006109C7"/>
    <w:rsid w:val="00610DB5"/>
    <w:rsid w:val="00610F35"/>
    <w:rsid w:val="00611FBC"/>
    <w:rsid w:val="00615EEF"/>
    <w:rsid w:val="00620617"/>
    <w:rsid w:val="00620D8E"/>
    <w:rsid w:val="00621545"/>
    <w:rsid w:val="00621807"/>
    <w:rsid w:val="006222DA"/>
    <w:rsid w:val="0062419E"/>
    <w:rsid w:val="00624A61"/>
    <w:rsid w:val="0062509E"/>
    <w:rsid w:val="00625557"/>
    <w:rsid w:val="00626263"/>
    <w:rsid w:val="006263CB"/>
    <w:rsid w:val="006268FC"/>
    <w:rsid w:val="00627606"/>
    <w:rsid w:val="0062763D"/>
    <w:rsid w:val="00630D86"/>
    <w:rsid w:val="00631D41"/>
    <w:rsid w:val="00632029"/>
    <w:rsid w:val="00632D8D"/>
    <w:rsid w:val="00633953"/>
    <w:rsid w:val="006340AF"/>
    <w:rsid w:val="00634BA8"/>
    <w:rsid w:val="0063515D"/>
    <w:rsid w:val="006351B7"/>
    <w:rsid w:val="0063545E"/>
    <w:rsid w:val="00637EBA"/>
    <w:rsid w:val="006409A9"/>
    <w:rsid w:val="006410C6"/>
    <w:rsid w:val="0064116D"/>
    <w:rsid w:val="0064142D"/>
    <w:rsid w:val="0064163D"/>
    <w:rsid w:val="00641686"/>
    <w:rsid w:val="00642AEF"/>
    <w:rsid w:val="00644DBE"/>
    <w:rsid w:val="00645BA3"/>
    <w:rsid w:val="00645CF4"/>
    <w:rsid w:val="006468F7"/>
    <w:rsid w:val="00650107"/>
    <w:rsid w:val="00652E0C"/>
    <w:rsid w:val="00653580"/>
    <w:rsid w:val="00654543"/>
    <w:rsid w:val="00655373"/>
    <w:rsid w:val="00655488"/>
    <w:rsid w:val="006556F5"/>
    <w:rsid w:val="00655FB3"/>
    <w:rsid w:val="0065626A"/>
    <w:rsid w:val="006565A2"/>
    <w:rsid w:val="00661807"/>
    <w:rsid w:val="00661F89"/>
    <w:rsid w:val="006620CB"/>
    <w:rsid w:val="006630CD"/>
    <w:rsid w:val="00665375"/>
    <w:rsid w:val="00666179"/>
    <w:rsid w:val="006664A1"/>
    <w:rsid w:val="006673E4"/>
    <w:rsid w:val="00667FE2"/>
    <w:rsid w:val="00672092"/>
    <w:rsid w:val="006723B6"/>
    <w:rsid w:val="0067299F"/>
    <w:rsid w:val="00672A85"/>
    <w:rsid w:val="00672CBA"/>
    <w:rsid w:val="00675051"/>
    <w:rsid w:val="006766AE"/>
    <w:rsid w:val="00677608"/>
    <w:rsid w:val="0068077C"/>
    <w:rsid w:val="00681050"/>
    <w:rsid w:val="0068218A"/>
    <w:rsid w:val="0068427E"/>
    <w:rsid w:val="00685089"/>
    <w:rsid w:val="0068589B"/>
    <w:rsid w:val="006866EE"/>
    <w:rsid w:val="006869CA"/>
    <w:rsid w:val="00686AAC"/>
    <w:rsid w:val="00686BD0"/>
    <w:rsid w:val="0068767F"/>
    <w:rsid w:val="006908E7"/>
    <w:rsid w:val="00691025"/>
    <w:rsid w:val="006914D8"/>
    <w:rsid w:val="00691810"/>
    <w:rsid w:val="00691E15"/>
    <w:rsid w:val="00692C69"/>
    <w:rsid w:val="00694BE5"/>
    <w:rsid w:val="00695620"/>
    <w:rsid w:val="00695699"/>
    <w:rsid w:val="0069693F"/>
    <w:rsid w:val="00696948"/>
    <w:rsid w:val="0069776A"/>
    <w:rsid w:val="00697C33"/>
    <w:rsid w:val="006A0008"/>
    <w:rsid w:val="006A0924"/>
    <w:rsid w:val="006A1D60"/>
    <w:rsid w:val="006A3207"/>
    <w:rsid w:val="006A499C"/>
    <w:rsid w:val="006A4C4D"/>
    <w:rsid w:val="006A537F"/>
    <w:rsid w:val="006A594B"/>
    <w:rsid w:val="006A62ED"/>
    <w:rsid w:val="006A66F3"/>
    <w:rsid w:val="006A6BE9"/>
    <w:rsid w:val="006A7C95"/>
    <w:rsid w:val="006B0054"/>
    <w:rsid w:val="006B0355"/>
    <w:rsid w:val="006B0D75"/>
    <w:rsid w:val="006B1C39"/>
    <w:rsid w:val="006B2CA1"/>
    <w:rsid w:val="006B3A05"/>
    <w:rsid w:val="006B5213"/>
    <w:rsid w:val="006B594C"/>
    <w:rsid w:val="006B6E3E"/>
    <w:rsid w:val="006B7160"/>
    <w:rsid w:val="006C0334"/>
    <w:rsid w:val="006C0363"/>
    <w:rsid w:val="006C0397"/>
    <w:rsid w:val="006C04E5"/>
    <w:rsid w:val="006C1ED2"/>
    <w:rsid w:val="006C1FCA"/>
    <w:rsid w:val="006C270C"/>
    <w:rsid w:val="006C3123"/>
    <w:rsid w:val="006C3826"/>
    <w:rsid w:val="006C3DA5"/>
    <w:rsid w:val="006C465C"/>
    <w:rsid w:val="006C5940"/>
    <w:rsid w:val="006C5C1A"/>
    <w:rsid w:val="006D064D"/>
    <w:rsid w:val="006D133D"/>
    <w:rsid w:val="006D2325"/>
    <w:rsid w:val="006D3997"/>
    <w:rsid w:val="006D3B81"/>
    <w:rsid w:val="006D4B26"/>
    <w:rsid w:val="006D4E99"/>
    <w:rsid w:val="006D774D"/>
    <w:rsid w:val="006D7C4C"/>
    <w:rsid w:val="006E446A"/>
    <w:rsid w:val="006E4ED8"/>
    <w:rsid w:val="006E7D39"/>
    <w:rsid w:val="006F03B4"/>
    <w:rsid w:val="006F069C"/>
    <w:rsid w:val="006F0AAB"/>
    <w:rsid w:val="006F17D6"/>
    <w:rsid w:val="006F1E46"/>
    <w:rsid w:val="006F292B"/>
    <w:rsid w:val="006F4B38"/>
    <w:rsid w:val="006F6024"/>
    <w:rsid w:val="00700279"/>
    <w:rsid w:val="007009DE"/>
    <w:rsid w:val="007038A7"/>
    <w:rsid w:val="00704522"/>
    <w:rsid w:val="00705C90"/>
    <w:rsid w:val="007062BE"/>
    <w:rsid w:val="00707307"/>
    <w:rsid w:val="00707BE3"/>
    <w:rsid w:val="00707F40"/>
    <w:rsid w:val="007102D2"/>
    <w:rsid w:val="00711719"/>
    <w:rsid w:val="0071235F"/>
    <w:rsid w:val="0071247D"/>
    <w:rsid w:val="0071252F"/>
    <w:rsid w:val="00712556"/>
    <w:rsid w:val="007126C9"/>
    <w:rsid w:val="00712EDD"/>
    <w:rsid w:val="00716C0E"/>
    <w:rsid w:val="00717EBB"/>
    <w:rsid w:val="0072326C"/>
    <w:rsid w:val="00723297"/>
    <w:rsid w:val="00723666"/>
    <w:rsid w:val="0072384E"/>
    <w:rsid w:val="00723BD6"/>
    <w:rsid w:val="00723CD5"/>
    <w:rsid w:val="00724387"/>
    <w:rsid w:val="007247BF"/>
    <w:rsid w:val="007252F6"/>
    <w:rsid w:val="00725B14"/>
    <w:rsid w:val="00727ABB"/>
    <w:rsid w:val="00727D7A"/>
    <w:rsid w:val="00727DBD"/>
    <w:rsid w:val="00732E2C"/>
    <w:rsid w:val="007332A7"/>
    <w:rsid w:val="007334CB"/>
    <w:rsid w:val="0073417D"/>
    <w:rsid w:val="00734255"/>
    <w:rsid w:val="0073489D"/>
    <w:rsid w:val="007349EC"/>
    <w:rsid w:val="00734E94"/>
    <w:rsid w:val="00735237"/>
    <w:rsid w:val="00736F60"/>
    <w:rsid w:val="00737EE6"/>
    <w:rsid w:val="0074075D"/>
    <w:rsid w:val="00741112"/>
    <w:rsid w:val="007411A1"/>
    <w:rsid w:val="007411C8"/>
    <w:rsid w:val="0074160D"/>
    <w:rsid w:val="00743FF1"/>
    <w:rsid w:val="0074507A"/>
    <w:rsid w:val="00745826"/>
    <w:rsid w:val="00746BD5"/>
    <w:rsid w:val="007474E7"/>
    <w:rsid w:val="00750A8A"/>
    <w:rsid w:val="00750B33"/>
    <w:rsid w:val="00750C96"/>
    <w:rsid w:val="0075132B"/>
    <w:rsid w:val="007516EC"/>
    <w:rsid w:val="00751F85"/>
    <w:rsid w:val="00752AC1"/>
    <w:rsid w:val="0075319B"/>
    <w:rsid w:val="007544B7"/>
    <w:rsid w:val="007547E9"/>
    <w:rsid w:val="00756141"/>
    <w:rsid w:val="0075678F"/>
    <w:rsid w:val="00756D05"/>
    <w:rsid w:val="00760BBE"/>
    <w:rsid w:val="007611C6"/>
    <w:rsid w:val="00761E33"/>
    <w:rsid w:val="007622C5"/>
    <w:rsid w:val="007629EE"/>
    <w:rsid w:val="00763A7F"/>
    <w:rsid w:val="00765567"/>
    <w:rsid w:val="00767665"/>
    <w:rsid w:val="00767925"/>
    <w:rsid w:val="0077116D"/>
    <w:rsid w:val="0077197C"/>
    <w:rsid w:val="00773DF2"/>
    <w:rsid w:val="007740A5"/>
    <w:rsid w:val="0077454B"/>
    <w:rsid w:val="00775D55"/>
    <w:rsid w:val="007767BB"/>
    <w:rsid w:val="007775C9"/>
    <w:rsid w:val="00777C14"/>
    <w:rsid w:val="007802BB"/>
    <w:rsid w:val="00782986"/>
    <w:rsid w:val="0078312A"/>
    <w:rsid w:val="00784DD7"/>
    <w:rsid w:val="0078503D"/>
    <w:rsid w:val="00785411"/>
    <w:rsid w:val="0078550C"/>
    <w:rsid w:val="00785B6E"/>
    <w:rsid w:val="00785C46"/>
    <w:rsid w:val="00787DB7"/>
    <w:rsid w:val="00790030"/>
    <w:rsid w:val="00791374"/>
    <w:rsid w:val="00792431"/>
    <w:rsid w:val="00792571"/>
    <w:rsid w:val="0079370A"/>
    <w:rsid w:val="007937C6"/>
    <w:rsid w:val="00793F14"/>
    <w:rsid w:val="007943E3"/>
    <w:rsid w:val="007948F1"/>
    <w:rsid w:val="00796833"/>
    <w:rsid w:val="00797DD3"/>
    <w:rsid w:val="007A03C9"/>
    <w:rsid w:val="007A0A54"/>
    <w:rsid w:val="007A241F"/>
    <w:rsid w:val="007A2657"/>
    <w:rsid w:val="007A2B9C"/>
    <w:rsid w:val="007A4619"/>
    <w:rsid w:val="007A65C0"/>
    <w:rsid w:val="007A677B"/>
    <w:rsid w:val="007A73CC"/>
    <w:rsid w:val="007B01EA"/>
    <w:rsid w:val="007B22EB"/>
    <w:rsid w:val="007B3609"/>
    <w:rsid w:val="007B7803"/>
    <w:rsid w:val="007C0C91"/>
    <w:rsid w:val="007C2D5E"/>
    <w:rsid w:val="007C2EC6"/>
    <w:rsid w:val="007C2EED"/>
    <w:rsid w:val="007C3EB8"/>
    <w:rsid w:val="007C3FB2"/>
    <w:rsid w:val="007C5308"/>
    <w:rsid w:val="007C59BF"/>
    <w:rsid w:val="007D0215"/>
    <w:rsid w:val="007D06CD"/>
    <w:rsid w:val="007D0B32"/>
    <w:rsid w:val="007D113F"/>
    <w:rsid w:val="007D13A4"/>
    <w:rsid w:val="007D2415"/>
    <w:rsid w:val="007D247B"/>
    <w:rsid w:val="007D2C76"/>
    <w:rsid w:val="007D2D5E"/>
    <w:rsid w:val="007D4017"/>
    <w:rsid w:val="007D44FB"/>
    <w:rsid w:val="007D46A5"/>
    <w:rsid w:val="007D4B06"/>
    <w:rsid w:val="007D4C7F"/>
    <w:rsid w:val="007D4E8C"/>
    <w:rsid w:val="007D52C0"/>
    <w:rsid w:val="007D561C"/>
    <w:rsid w:val="007D570F"/>
    <w:rsid w:val="007D64B9"/>
    <w:rsid w:val="007D6DBF"/>
    <w:rsid w:val="007D6F58"/>
    <w:rsid w:val="007D708B"/>
    <w:rsid w:val="007D7895"/>
    <w:rsid w:val="007E099F"/>
    <w:rsid w:val="007E0B06"/>
    <w:rsid w:val="007E1E75"/>
    <w:rsid w:val="007E220B"/>
    <w:rsid w:val="007E2374"/>
    <w:rsid w:val="007E3804"/>
    <w:rsid w:val="007E3C77"/>
    <w:rsid w:val="007E3E86"/>
    <w:rsid w:val="007E4235"/>
    <w:rsid w:val="007E4DB1"/>
    <w:rsid w:val="007E5AB5"/>
    <w:rsid w:val="007E62B6"/>
    <w:rsid w:val="007E6AE1"/>
    <w:rsid w:val="007E7CEB"/>
    <w:rsid w:val="007E7F9B"/>
    <w:rsid w:val="007F05A0"/>
    <w:rsid w:val="007F0E2E"/>
    <w:rsid w:val="007F134F"/>
    <w:rsid w:val="007F1432"/>
    <w:rsid w:val="007F15C2"/>
    <w:rsid w:val="007F175C"/>
    <w:rsid w:val="007F2A9B"/>
    <w:rsid w:val="007F429A"/>
    <w:rsid w:val="007F4778"/>
    <w:rsid w:val="007F511E"/>
    <w:rsid w:val="007F5342"/>
    <w:rsid w:val="007F7AD8"/>
    <w:rsid w:val="007F7B78"/>
    <w:rsid w:val="00803452"/>
    <w:rsid w:val="00803C3F"/>
    <w:rsid w:val="00805489"/>
    <w:rsid w:val="008055E3"/>
    <w:rsid w:val="00805D84"/>
    <w:rsid w:val="008062A5"/>
    <w:rsid w:val="0080661E"/>
    <w:rsid w:val="00807BE7"/>
    <w:rsid w:val="00807F40"/>
    <w:rsid w:val="0081013C"/>
    <w:rsid w:val="00811F70"/>
    <w:rsid w:val="0081313B"/>
    <w:rsid w:val="008134A9"/>
    <w:rsid w:val="00813F69"/>
    <w:rsid w:val="00813F9E"/>
    <w:rsid w:val="00814867"/>
    <w:rsid w:val="00815CEC"/>
    <w:rsid w:val="00815D81"/>
    <w:rsid w:val="008166D3"/>
    <w:rsid w:val="00817184"/>
    <w:rsid w:val="00820C8A"/>
    <w:rsid w:val="00821213"/>
    <w:rsid w:val="008220FA"/>
    <w:rsid w:val="00822CD8"/>
    <w:rsid w:val="008239B2"/>
    <w:rsid w:val="00824A40"/>
    <w:rsid w:val="00825D77"/>
    <w:rsid w:val="008261BD"/>
    <w:rsid w:val="00827C65"/>
    <w:rsid w:val="0083376D"/>
    <w:rsid w:val="00833EFB"/>
    <w:rsid w:val="008347DC"/>
    <w:rsid w:val="00834B4F"/>
    <w:rsid w:val="00834DFE"/>
    <w:rsid w:val="00835D86"/>
    <w:rsid w:val="00835E93"/>
    <w:rsid w:val="008410B5"/>
    <w:rsid w:val="00841D94"/>
    <w:rsid w:val="00841F22"/>
    <w:rsid w:val="0084275F"/>
    <w:rsid w:val="008440C5"/>
    <w:rsid w:val="008444C8"/>
    <w:rsid w:val="00844A9E"/>
    <w:rsid w:val="00845133"/>
    <w:rsid w:val="00845820"/>
    <w:rsid w:val="00845DCA"/>
    <w:rsid w:val="00846615"/>
    <w:rsid w:val="00846886"/>
    <w:rsid w:val="008477A9"/>
    <w:rsid w:val="0085002A"/>
    <w:rsid w:val="008507FA"/>
    <w:rsid w:val="00851641"/>
    <w:rsid w:val="008516F0"/>
    <w:rsid w:val="00851BE5"/>
    <w:rsid w:val="00860199"/>
    <w:rsid w:val="00860B26"/>
    <w:rsid w:val="0086152B"/>
    <w:rsid w:val="00861714"/>
    <w:rsid w:val="0086261C"/>
    <w:rsid w:val="00862B1E"/>
    <w:rsid w:val="00862ED0"/>
    <w:rsid w:val="008643B7"/>
    <w:rsid w:val="0086603F"/>
    <w:rsid w:val="008666B1"/>
    <w:rsid w:val="008666BA"/>
    <w:rsid w:val="0087042F"/>
    <w:rsid w:val="0087092B"/>
    <w:rsid w:val="00872A6F"/>
    <w:rsid w:val="00872B87"/>
    <w:rsid w:val="00872E75"/>
    <w:rsid w:val="00873A74"/>
    <w:rsid w:val="00874CEA"/>
    <w:rsid w:val="0087564C"/>
    <w:rsid w:val="00875839"/>
    <w:rsid w:val="008766B2"/>
    <w:rsid w:val="00876CFC"/>
    <w:rsid w:val="00876F93"/>
    <w:rsid w:val="00880C5B"/>
    <w:rsid w:val="00880CC0"/>
    <w:rsid w:val="00880E50"/>
    <w:rsid w:val="008817D4"/>
    <w:rsid w:val="00883101"/>
    <w:rsid w:val="00883883"/>
    <w:rsid w:val="00884B1D"/>
    <w:rsid w:val="008865D6"/>
    <w:rsid w:val="00886B44"/>
    <w:rsid w:val="00887094"/>
    <w:rsid w:val="008871F8"/>
    <w:rsid w:val="008873EC"/>
    <w:rsid w:val="008911DD"/>
    <w:rsid w:val="00891584"/>
    <w:rsid w:val="0089359C"/>
    <w:rsid w:val="00893D91"/>
    <w:rsid w:val="00894ED9"/>
    <w:rsid w:val="00895774"/>
    <w:rsid w:val="00895FAB"/>
    <w:rsid w:val="00897428"/>
    <w:rsid w:val="008A031D"/>
    <w:rsid w:val="008A0996"/>
    <w:rsid w:val="008A124A"/>
    <w:rsid w:val="008A1256"/>
    <w:rsid w:val="008A172D"/>
    <w:rsid w:val="008A1F5D"/>
    <w:rsid w:val="008A24AB"/>
    <w:rsid w:val="008A332B"/>
    <w:rsid w:val="008A44DC"/>
    <w:rsid w:val="008A7FD1"/>
    <w:rsid w:val="008B0402"/>
    <w:rsid w:val="008B0FDD"/>
    <w:rsid w:val="008B135C"/>
    <w:rsid w:val="008B146A"/>
    <w:rsid w:val="008B2605"/>
    <w:rsid w:val="008B5F45"/>
    <w:rsid w:val="008B6411"/>
    <w:rsid w:val="008C0BFA"/>
    <w:rsid w:val="008C13FA"/>
    <w:rsid w:val="008C248D"/>
    <w:rsid w:val="008C4D02"/>
    <w:rsid w:val="008C5FE7"/>
    <w:rsid w:val="008C6EC1"/>
    <w:rsid w:val="008C7186"/>
    <w:rsid w:val="008C7436"/>
    <w:rsid w:val="008C74EE"/>
    <w:rsid w:val="008C76B8"/>
    <w:rsid w:val="008D0164"/>
    <w:rsid w:val="008D0845"/>
    <w:rsid w:val="008D1F51"/>
    <w:rsid w:val="008D329C"/>
    <w:rsid w:val="008D574E"/>
    <w:rsid w:val="008D59DE"/>
    <w:rsid w:val="008D6351"/>
    <w:rsid w:val="008D6690"/>
    <w:rsid w:val="008D72D5"/>
    <w:rsid w:val="008D7737"/>
    <w:rsid w:val="008D7BF9"/>
    <w:rsid w:val="008D7F75"/>
    <w:rsid w:val="008E03A7"/>
    <w:rsid w:val="008E1A34"/>
    <w:rsid w:val="008E369A"/>
    <w:rsid w:val="008E4A6D"/>
    <w:rsid w:val="008E5437"/>
    <w:rsid w:val="008E5AB0"/>
    <w:rsid w:val="008E6710"/>
    <w:rsid w:val="008E6D5E"/>
    <w:rsid w:val="008E7541"/>
    <w:rsid w:val="008E7E85"/>
    <w:rsid w:val="008F1626"/>
    <w:rsid w:val="008F2421"/>
    <w:rsid w:val="008F34CB"/>
    <w:rsid w:val="008F483E"/>
    <w:rsid w:val="008F5C68"/>
    <w:rsid w:val="008F7447"/>
    <w:rsid w:val="009005B4"/>
    <w:rsid w:val="00900AA7"/>
    <w:rsid w:val="00900D47"/>
    <w:rsid w:val="00903924"/>
    <w:rsid w:val="00905755"/>
    <w:rsid w:val="00905838"/>
    <w:rsid w:val="009066B5"/>
    <w:rsid w:val="00910744"/>
    <w:rsid w:val="00911C85"/>
    <w:rsid w:val="009148CE"/>
    <w:rsid w:val="00914DFB"/>
    <w:rsid w:val="00914FAA"/>
    <w:rsid w:val="00916158"/>
    <w:rsid w:val="00916E24"/>
    <w:rsid w:val="00920C1C"/>
    <w:rsid w:val="00921437"/>
    <w:rsid w:val="00921BFD"/>
    <w:rsid w:val="00922199"/>
    <w:rsid w:val="009266A6"/>
    <w:rsid w:val="009272E6"/>
    <w:rsid w:val="00927AF3"/>
    <w:rsid w:val="009307E0"/>
    <w:rsid w:val="009308C6"/>
    <w:rsid w:val="009309E5"/>
    <w:rsid w:val="009321BC"/>
    <w:rsid w:val="00934759"/>
    <w:rsid w:val="00934882"/>
    <w:rsid w:val="0093521C"/>
    <w:rsid w:val="009357A9"/>
    <w:rsid w:val="009357E9"/>
    <w:rsid w:val="009370AA"/>
    <w:rsid w:val="00940879"/>
    <w:rsid w:val="00941EF7"/>
    <w:rsid w:val="00942D12"/>
    <w:rsid w:val="00943395"/>
    <w:rsid w:val="009433AA"/>
    <w:rsid w:val="00946C38"/>
    <w:rsid w:val="0094753D"/>
    <w:rsid w:val="0095013D"/>
    <w:rsid w:val="009509AE"/>
    <w:rsid w:val="00950AA0"/>
    <w:rsid w:val="00950D8D"/>
    <w:rsid w:val="00950E90"/>
    <w:rsid w:val="0095158A"/>
    <w:rsid w:val="00951830"/>
    <w:rsid w:val="00952909"/>
    <w:rsid w:val="00952A5C"/>
    <w:rsid w:val="00953990"/>
    <w:rsid w:val="009544AD"/>
    <w:rsid w:val="00956EBD"/>
    <w:rsid w:val="009572D7"/>
    <w:rsid w:val="0095772D"/>
    <w:rsid w:val="00962383"/>
    <w:rsid w:val="009625F2"/>
    <w:rsid w:val="00962FC5"/>
    <w:rsid w:val="00963756"/>
    <w:rsid w:val="009641C2"/>
    <w:rsid w:val="00965061"/>
    <w:rsid w:val="00965DD4"/>
    <w:rsid w:val="009668B6"/>
    <w:rsid w:val="00971C3D"/>
    <w:rsid w:val="00972A0E"/>
    <w:rsid w:val="00972DC8"/>
    <w:rsid w:val="00974531"/>
    <w:rsid w:val="0097686E"/>
    <w:rsid w:val="009769D8"/>
    <w:rsid w:val="009809C0"/>
    <w:rsid w:val="0098155D"/>
    <w:rsid w:val="00982A2E"/>
    <w:rsid w:val="00984241"/>
    <w:rsid w:val="009854F3"/>
    <w:rsid w:val="009858CE"/>
    <w:rsid w:val="00986B15"/>
    <w:rsid w:val="00987361"/>
    <w:rsid w:val="00987DBE"/>
    <w:rsid w:val="00990418"/>
    <w:rsid w:val="00990708"/>
    <w:rsid w:val="00991A96"/>
    <w:rsid w:val="009939CD"/>
    <w:rsid w:val="00993C74"/>
    <w:rsid w:val="0099431F"/>
    <w:rsid w:val="00994552"/>
    <w:rsid w:val="00994716"/>
    <w:rsid w:val="0099544B"/>
    <w:rsid w:val="00995688"/>
    <w:rsid w:val="00995D91"/>
    <w:rsid w:val="00996073"/>
    <w:rsid w:val="00996429"/>
    <w:rsid w:val="009965DE"/>
    <w:rsid w:val="00997625"/>
    <w:rsid w:val="009A1C19"/>
    <w:rsid w:val="009A27A0"/>
    <w:rsid w:val="009A334C"/>
    <w:rsid w:val="009A7123"/>
    <w:rsid w:val="009A7498"/>
    <w:rsid w:val="009A77DF"/>
    <w:rsid w:val="009A7D3B"/>
    <w:rsid w:val="009B1040"/>
    <w:rsid w:val="009B17C5"/>
    <w:rsid w:val="009B2652"/>
    <w:rsid w:val="009B41C7"/>
    <w:rsid w:val="009B464B"/>
    <w:rsid w:val="009B5395"/>
    <w:rsid w:val="009C096B"/>
    <w:rsid w:val="009C0C1A"/>
    <w:rsid w:val="009C0D46"/>
    <w:rsid w:val="009C2F3A"/>
    <w:rsid w:val="009C47C0"/>
    <w:rsid w:val="009C51E6"/>
    <w:rsid w:val="009C5F56"/>
    <w:rsid w:val="009C72BA"/>
    <w:rsid w:val="009D225A"/>
    <w:rsid w:val="009D3304"/>
    <w:rsid w:val="009D3B09"/>
    <w:rsid w:val="009D3F04"/>
    <w:rsid w:val="009D4B02"/>
    <w:rsid w:val="009D6A81"/>
    <w:rsid w:val="009D6A94"/>
    <w:rsid w:val="009E1089"/>
    <w:rsid w:val="009E19F4"/>
    <w:rsid w:val="009E1ADA"/>
    <w:rsid w:val="009E1DB9"/>
    <w:rsid w:val="009E3D74"/>
    <w:rsid w:val="009E4C2E"/>
    <w:rsid w:val="009E4DD2"/>
    <w:rsid w:val="009E61CD"/>
    <w:rsid w:val="009E66F5"/>
    <w:rsid w:val="009E6A06"/>
    <w:rsid w:val="009F04D0"/>
    <w:rsid w:val="009F190C"/>
    <w:rsid w:val="009F3B51"/>
    <w:rsid w:val="009F5618"/>
    <w:rsid w:val="009F61E8"/>
    <w:rsid w:val="009F6809"/>
    <w:rsid w:val="009F6C10"/>
    <w:rsid w:val="009F7435"/>
    <w:rsid w:val="009F7D37"/>
    <w:rsid w:val="00A01885"/>
    <w:rsid w:val="00A01997"/>
    <w:rsid w:val="00A0419B"/>
    <w:rsid w:val="00A045ED"/>
    <w:rsid w:val="00A04E5D"/>
    <w:rsid w:val="00A05C7D"/>
    <w:rsid w:val="00A101A5"/>
    <w:rsid w:val="00A102E5"/>
    <w:rsid w:val="00A146FF"/>
    <w:rsid w:val="00A148B6"/>
    <w:rsid w:val="00A15BAB"/>
    <w:rsid w:val="00A15C3A"/>
    <w:rsid w:val="00A1641A"/>
    <w:rsid w:val="00A16445"/>
    <w:rsid w:val="00A20D4A"/>
    <w:rsid w:val="00A2112D"/>
    <w:rsid w:val="00A214DC"/>
    <w:rsid w:val="00A219BC"/>
    <w:rsid w:val="00A230EE"/>
    <w:rsid w:val="00A240B5"/>
    <w:rsid w:val="00A24333"/>
    <w:rsid w:val="00A25135"/>
    <w:rsid w:val="00A2690D"/>
    <w:rsid w:val="00A308CF"/>
    <w:rsid w:val="00A309A6"/>
    <w:rsid w:val="00A30F42"/>
    <w:rsid w:val="00A3117C"/>
    <w:rsid w:val="00A34042"/>
    <w:rsid w:val="00A354AA"/>
    <w:rsid w:val="00A357D0"/>
    <w:rsid w:val="00A362DE"/>
    <w:rsid w:val="00A368C9"/>
    <w:rsid w:val="00A36B77"/>
    <w:rsid w:val="00A37F80"/>
    <w:rsid w:val="00A416E8"/>
    <w:rsid w:val="00A418CE"/>
    <w:rsid w:val="00A4205D"/>
    <w:rsid w:val="00A42EFC"/>
    <w:rsid w:val="00A4327F"/>
    <w:rsid w:val="00A441B5"/>
    <w:rsid w:val="00A44396"/>
    <w:rsid w:val="00A45FE7"/>
    <w:rsid w:val="00A46941"/>
    <w:rsid w:val="00A51CEE"/>
    <w:rsid w:val="00A5237D"/>
    <w:rsid w:val="00A52BC4"/>
    <w:rsid w:val="00A53157"/>
    <w:rsid w:val="00A553E9"/>
    <w:rsid w:val="00A56EB7"/>
    <w:rsid w:val="00A56F04"/>
    <w:rsid w:val="00A5743C"/>
    <w:rsid w:val="00A575D4"/>
    <w:rsid w:val="00A57E1B"/>
    <w:rsid w:val="00A60C85"/>
    <w:rsid w:val="00A61353"/>
    <w:rsid w:val="00A64889"/>
    <w:rsid w:val="00A66179"/>
    <w:rsid w:val="00A670D4"/>
    <w:rsid w:val="00A6753A"/>
    <w:rsid w:val="00A6757B"/>
    <w:rsid w:val="00A67DAF"/>
    <w:rsid w:val="00A7028C"/>
    <w:rsid w:val="00A703CD"/>
    <w:rsid w:val="00A70599"/>
    <w:rsid w:val="00A70662"/>
    <w:rsid w:val="00A70EB5"/>
    <w:rsid w:val="00A717DF"/>
    <w:rsid w:val="00A73370"/>
    <w:rsid w:val="00A73530"/>
    <w:rsid w:val="00A74C48"/>
    <w:rsid w:val="00A756D0"/>
    <w:rsid w:val="00A75BD3"/>
    <w:rsid w:val="00A76467"/>
    <w:rsid w:val="00A76BD8"/>
    <w:rsid w:val="00A76C24"/>
    <w:rsid w:val="00A76EE5"/>
    <w:rsid w:val="00A771EA"/>
    <w:rsid w:val="00A81099"/>
    <w:rsid w:val="00A81377"/>
    <w:rsid w:val="00A82D3B"/>
    <w:rsid w:val="00A83FA9"/>
    <w:rsid w:val="00A84A5C"/>
    <w:rsid w:val="00A8515F"/>
    <w:rsid w:val="00A85E5E"/>
    <w:rsid w:val="00A86D4A"/>
    <w:rsid w:val="00A90371"/>
    <w:rsid w:val="00A90552"/>
    <w:rsid w:val="00A90CA9"/>
    <w:rsid w:val="00A922B9"/>
    <w:rsid w:val="00A924DA"/>
    <w:rsid w:val="00A92C88"/>
    <w:rsid w:val="00A93C20"/>
    <w:rsid w:val="00A93FFA"/>
    <w:rsid w:val="00A9452A"/>
    <w:rsid w:val="00A948F2"/>
    <w:rsid w:val="00A94B8A"/>
    <w:rsid w:val="00A952B7"/>
    <w:rsid w:val="00A9570D"/>
    <w:rsid w:val="00A96B99"/>
    <w:rsid w:val="00A978A4"/>
    <w:rsid w:val="00AA02CC"/>
    <w:rsid w:val="00AA05B5"/>
    <w:rsid w:val="00AA0CC0"/>
    <w:rsid w:val="00AA0F1C"/>
    <w:rsid w:val="00AA3895"/>
    <w:rsid w:val="00AA438B"/>
    <w:rsid w:val="00AA46F4"/>
    <w:rsid w:val="00AA4C26"/>
    <w:rsid w:val="00AA6513"/>
    <w:rsid w:val="00AA6DBC"/>
    <w:rsid w:val="00AA717D"/>
    <w:rsid w:val="00AA7535"/>
    <w:rsid w:val="00AA7588"/>
    <w:rsid w:val="00AA7AA2"/>
    <w:rsid w:val="00AA7E0B"/>
    <w:rsid w:val="00AB0373"/>
    <w:rsid w:val="00AB0AD3"/>
    <w:rsid w:val="00AB2878"/>
    <w:rsid w:val="00AB30A4"/>
    <w:rsid w:val="00AB38CF"/>
    <w:rsid w:val="00AB436B"/>
    <w:rsid w:val="00AB54F1"/>
    <w:rsid w:val="00AB5F4A"/>
    <w:rsid w:val="00AB6718"/>
    <w:rsid w:val="00AB68FF"/>
    <w:rsid w:val="00AB7BEC"/>
    <w:rsid w:val="00AC050F"/>
    <w:rsid w:val="00AC0F22"/>
    <w:rsid w:val="00AC2F50"/>
    <w:rsid w:val="00AC47A3"/>
    <w:rsid w:val="00AC4809"/>
    <w:rsid w:val="00AC5B58"/>
    <w:rsid w:val="00AC6D3E"/>
    <w:rsid w:val="00AC72F3"/>
    <w:rsid w:val="00AD3260"/>
    <w:rsid w:val="00AD3D8A"/>
    <w:rsid w:val="00AD3F0C"/>
    <w:rsid w:val="00AD6914"/>
    <w:rsid w:val="00AD77FE"/>
    <w:rsid w:val="00AE0571"/>
    <w:rsid w:val="00AE0592"/>
    <w:rsid w:val="00AE1626"/>
    <w:rsid w:val="00AE1771"/>
    <w:rsid w:val="00AE26AB"/>
    <w:rsid w:val="00AE426F"/>
    <w:rsid w:val="00AE4802"/>
    <w:rsid w:val="00AE4E10"/>
    <w:rsid w:val="00AE52B4"/>
    <w:rsid w:val="00AE569D"/>
    <w:rsid w:val="00AE7935"/>
    <w:rsid w:val="00AF032E"/>
    <w:rsid w:val="00AF0796"/>
    <w:rsid w:val="00AF1282"/>
    <w:rsid w:val="00AF1298"/>
    <w:rsid w:val="00AF22C2"/>
    <w:rsid w:val="00AF3463"/>
    <w:rsid w:val="00AF3FE6"/>
    <w:rsid w:val="00AF43EF"/>
    <w:rsid w:val="00AF58B2"/>
    <w:rsid w:val="00AF69ED"/>
    <w:rsid w:val="00B004A4"/>
    <w:rsid w:val="00B00597"/>
    <w:rsid w:val="00B011C3"/>
    <w:rsid w:val="00B0160D"/>
    <w:rsid w:val="00B03426"/>
    <w:rsid w:val="00B04989"/>
    <w:rsid w:val="00B05826"/>
    <w:rsid w:val="00B05BBB"/>
    <w:rsid w:val="00B062E6"/>
    <w:rsid w:val="00B065BF"/>
    <w:rsid w:val="00B072A9"/>
    <w:rsid w:val="00B07D71"/>
    <w:rsid w:val="00B11426"/>
    <w:rsid w:val="00B116B7"/>
    <w:rsid w:val="00B12BD1"/>
    <w:rsid w:val="00B13072"/>
    <w:rsid w:val="00B15AC7"/>
    <w:rsid w:val="00B16611"/>
    <w:rsid w:val="00B16F3C"/>
    <w:rsid w:val="00B173AE"/>
    <w:rsid w:val="00B2366A"/>
    <w:rsid w:val="00B23A43"/>
    <w:rsid w:val="00B241AC"/>
    <w:rsid w:val="00B2423A"/>
    <w:rsid w:val="00B2492D"/>
    <w:rsid w:val="00B252DF"/>
    <w:rsid w:val="00B254AD"/>
    <w:rsid w:val="00B27138"/>
    <w:rsid w:val="00B27D4A"/>
    <w:rsid w:val="00B32E30"/>
    <w:rsid w:val="00B335FB"/>
    <w:rsid w:val="00B34395"/>
    <w:rsid w:val="00B34C73"/>
    <w:rsid w:val="00B34E7C"/>
    <w:rsid w:val="00B36A6B"/>
    <w:rsid w:val="00B36DC7"/>
    <w:rsid w:val="00B372B9"/>
    <w:rsid w:val="00B375E3"/>
    <w:rsid w:val="00B37985"/>
    <w:rsid w:val="00B4007B"/>
    <w:rsid w:val="00B415F2"/>
    <w:rsid w:val="00B4173D"/>
    <w:rsid w:val="00B43C72"/>
    <w:rsid w:val="00B44244"/>
    <w:rsid w:val="00B44680"/>
    <w:rsid w:val="00B45316"/>
    <w:rsid w:val="00B45502"/>
    <w:rsid w:val="00B45ABB"/>
    <w:rsid w:val="00B46A06"/>
    <w:rsid w:val="00B50652"/>
    <w:rsid w:val="00B51081"/>
    <w:rsid w:val="00B51320"/>
    <w:rsid w:val="00B515F0"/>
    <w:rsid w:val="00B5235B"/>
    <w:rsid w:val="00B5328D"/>
    <w:rsid w:val="00B53658"/>
    <w:rsid w:val="00B550A4"/>
    <w:rsid w:val="00B5570D"/>
    <w:rsid w:val="00B55C61"/>
    <w:rsid w:val="00B55CDF"/>
    <w:rsid w:val="00B56E64"/>
    <w:rsid w:val="00B57080"/>
    <w:rsid w:val="00B57ECA"/>
    <w:rsid w:val="00B61656"/>
    <w:rsid w:val="00B61FF4"/>
    <w:rsid w:val="00B6214E"/>
    <w:rsid w:val="00B621E8"/>
    <w:rsid w:val="00B62896"/>
    <w:rsid w:val="00B65D5A"/>
    <w:rsid w:val="00B674D8"/>
    <w:rsid w:val="00B72D0E"/>
    <w:rsid w:val="00B73446"/>
    <w:rsid w:val="00B734E1"/>
    <w:rsid w:val="00B735FA"/>
    <w:rsid w:val="00B74A25"/>
    <w:rsid w:val="00B75456"/>
    <w:rsid w:val="00B75A71"/>
    <w:rsid w:val="00B814D3"/>
    <w:rsid w:val="00B820B6"/>
    <w:rsid w:val="00B82481"/>
    <w:rsid w:val="00B83068"/>
    <w:rsid w:val="00B845E3"/>
    <w:rsid w:val="00B87108"/>
    <w:rsid w:val="00B879F3"/>
    <w:rsid w:val="00B90177"/>
    <w:rsid w:val="00B9060A"/>
    <w:rsid w:val="00B91D23"/>
    <w:rsid w:val="00B9346B"/>
    <w:rsid w:val="00B936D8"/>
    <w:rsid w:val="00B93833"/>
    <w:rsid w:val="00B9401B"/>
    <w:rsid w:val="00B95AA1"/>
    <w:rsid w:val="00B95EC6"/>
    <w:rsid w:val="00B95F16"/>
    <w:rsid w:val="00B96AF1"/>
    <w:rsid w:val="00B96C10"/>
    <w:rsid w:val="00B9711A"/>
    <w:rsid w:val="00B97D63"/>
    <w:rsid w:val="00B97EC2"/>
    <w:rsid w:val="00BA0456"/>
    <w:rsid w:val="00BA207B"/>
    <w:rsid w:val="00BA3A85"/>
    <w:rsid w:val="00BA487C"/>
    <w:rsid w:val="00BA4BD8"/>
    <w:rsid w:val="00BA4C53"/>
    <w:rsid w:val="00BA4C6F"/>
    <w:rsid w:val="00BA5113"/>
    <w:rsid w:val="00BA51B6"/>
    <w:rsid w:val="00BA52A5"/>
    <w:rsid w:val="00BA60CC"/>
    <w:rsid w:val="00BA7384"/>
    <w:rsid w:val="00BB0552"/>
    <w:rsid w:val="00BB08FE"/>
    <w:rsid w:val="00BB0D65"/>
    <w:rsid w:val="00BB0DEB"/>
    <w:rsid w:val="00BB0EED"/>
    <w:rsid w:val="00BB3573"/>
    <w:rsid w:val="00BB3AFD"/>
    <w:rsid w:val="00BB64D1"/>
    <w:rsid w:val="00BC1A6A"/>
    <w:rsid w:val="00BC268A"/>
    <w:rsid w:val="00BC2B8C"/>
    <w:rsid w:val="00BC51C4"/>
    <w:rsid w:val="00BC5FB0"/>
    <w:rsid w:val="00BC7C45"/>
    <w:rsid w:val="00BD136C"/>
    <w:rsid w:val="00BD18C7"/>
    <w:rsid w:val="00BD1FF1"/>
    <w:rsid w:val="00BD2DE8"/>
    <w:rsid w:val="00BD373D"/>
    <w:rsid w:val="00BD37ED"/>
    <w:rsid w:val="00BD4E2B"/>
    <w:rsid w:val="00BD5925"/>
    <w:rsid w:val="00BD5BC5"/>
    <w:rsid w:val="00BD61DE"/>
    <w:rsid w:val="00BD67D9"/>
    <w:rsid w:val="00BE09E1"/>
    <w:rsid w:val="00BE12DA"/>
    <w:rsid w:val="00BE3029"/>
    <w:rsid w:val="00BE3473"/>
    <w:rsid w:val="00BE37D5"/>
    <w:rsid w:val="00BE447D"/>
    <w:rsid w:val="00BE7556"/>
    <w:rsid w:val="00BE7FB2"/>
    <w:rsid w:val="00BF0149"/>
    <w:rsid w:val="00BF0722"/>
    <w:rsid w:val="00BF0A04"/>
    <w:rsid w:val="00BF13C1"/>
    <w:rsid w:val="00BF1ED8"/>
    <w:rsid w:val="00BF28AD"/>
    <w:rsid w:val="00BF3009"/>
    <w:rsid w:val="00BF646A"/>
    <w:rsid w:val="00BF656E"/>
    <w:rsid w:val="00C01E46"/>
    <w:rsid w:val="00C02715"/>
    <w:rsid w:val="00C03038"/>
    <w:rsid w:val="00C03AE1"/>
    <w:rsid w:val="00C04DE3"/>
    <w:rsid w:val="00C0568D"/>
    <w:rsid w:val="00C05695"/>
    <w:rsid w:val="00C05FA8"/>
    <w:rsid w:val="00C06093"/>
    <w:rsid w:val="00C07AAA"/>
    <w:rsid w:val="00C07CF0"/>
    <w:rsid w:val="00C10703"/>
    <w:rsid w:val="00C1192C"/>
    <w:rsid w:val="00C12D86"/>
    <w:rsid w:val="00C1329A"/>
    <w:rsid w:val="00C142C8"/>
    <w:rsid w:val="00C1558A"/>
    <w:rsid w:val="00C15F7E"/>
    <w:rsid w:val="00C17064"/>
    <w:rsid w:val="00C174FD"/>
    <w:rsid w:val="00C17960"/>
    <w:rsid w:val="00C2001B"/>
    <w:rsid w:val="00C20114"/>
    <w:rsid w:val="00C201AF"/>
    <w:rsid w:val="00C217A4"/>
    <w:rsid w:val="00C22C06"/>
    <w:rsid w:val="00C23D26"/>
    <w:rsid w:val="00C25ACC"/>
    <w:rsid w:val="00C27A1E"/>
    <w:rsid w:val="00C27D42"/>
    <w:rsid w:val="00C300D6"/>
    <w:rsid w:val="00C302AD"/>
    <w:rsid w:val="00C31BC4"/>
    <w:rsid w:val="00C31DC1"/>
    <w:rsid w:val="00C31F6E"/>
    <w:rsid w:val="00C329E4"/>
    <w:rsid w:val="00C334C0"/>
    <w:rsid w:val="00C34DFD"/>
    <w:rsid w:val="00C3549B"/>
    <w:rsid w:val="00C35515"/>
    <w:rsid w:val="00C35A4F"/>
    <w:rsid w:val="00C35F21"/>
    <w:rsid w:val="00C363B6"/>
    <w:rsid w:val="00C36755"/>
    <w:rsid w:val="00C368C0"/>
    <w:rsid w:val="00C36E4E"/>
    <w:rsid w:val="00C408B0"/>
    <w:rsid w:val="00C41949"/>
    <w:rsid w:val="00C41CEB"/>
    <w:rsid w:val="00C42F42"/>
    <w:rsid w:val="00C43A51"/>
    <w:rsid w:val="00C441C2"/>
    <w:rsid w:val="00C44349"/>
    <w:rsid w:val="00C45112"/>
    <w:rsid w:val="00C45325"/>
    <w:rsid w:val="00C476B4"/>
    <w:rsid w:val="00C5182E"/>
    <w:rsid w:val="00C519D2"/>
    <w:rsid w:val="00C5211B"/>
    <w:rsid w:val="00C5268A"/>
    <w:rsid w:val="00C52768"/>
    <w:rsid w:val="00C544D7"/>
    <w:rsid w:val="00C5520B"/>
    <w:rsid w:val="00C55C5D"/>
    <w:rsid w:val="00C55EC4"/>
    <w:rsid w:val="00C55F2E"/>
    <w:rsid w:val="00C56B40"/>
    <w:rsid w:val="00C57B35"/>
    <w:rsid w:val="00C60227"/>
    <w:rsid w:val="00C60D2F"/>
    <w:rsid w:val="00C6118D"/>
    <w:rsid w:val="00C62C3D"/>
    <w:rsid w:val="00C62D2B"/>
    <w:rsid w:val="00C62D52"/>
    <w:rsid w:val="00C63DA5"/>
    <w:rsid w:val="00C64A17"/>
    <w:rsid w:val="00C65401"/>
    <w:rsid w:val="00C65880"/>
    <w:rsid w:val="00C65A68"/>
    <w:rsid w:val="00C6637E"/>
    <w:rsid w:val="00C71A6D"/>
    <w:rsid w:val="00C71E00"/>
    <w:rsid w:val="00C71FA1"/>
    <w:rsid w:val="00C7288F"/>
    <w:rsid w:val="00C73B54"/>
    <w:rsid w:val="00C740CA"/>
    <w:rsid w:val="00C751BC"/>
    <w:rsid w:val="00C75427"/>
    <w:rsid w:val="00C761BA"/>
    <w:rsid w:val="00C77C74"/>
    <w:rsid w:val="00C809DD"/>
    <w:rsid w:val="00C80E0D"/>
    <w:rsid w:val="00C81D70"/>
    <w:rsid w:val="00C81F16"/>
    <w:rsid w:val="00C82B68"/>
    <w:rsid w:val="00C82FB1"/>
    <w:rsid w:val="00C87200"/>
    <w:rsid w:val="00C911A8"/>
    <w:rsid w:val="00C92151"/>
    <w:rsid w:val="00C92B57"/>
    <w:rsid w:val="00C92EB9"/>
    <w:rsid w:val="00C94F1D"/>
    <w:rsid w:val="00C95C6B"/>
    <w:rsid w:val="00CA04B6"/>
    <w:rsid w:val="00CA089D"/>
    <w:rsid w:val="00CA5265"/>
    <w:rsid w:val="00CA54C4"/>
    <w:rsid w:val="00CA5565"/>
    <w:rsid w:val="00CA5B0A"/>
    <w:rsid w:val="00CA6CAA"/>
    <w:rsid w:val="00CA74CB"/>
    <w:rsid w:val="00CB0112"/>
    <w:rsid w:val="00CB2DAA"/>
    <w:rsid w:val="00CB36CE"/>
    <w:rsid w:val="00CB4AAC"/>
    <w:rsid w:val="00CB50B4"/>
    <w:rsid w:val="00CB5CB4"/>
    <w:rsid w:val="00CB5E1E"/>
    <w:rsid w:val="00CB6A41"/>
    <w:rsid w:val="00CB6C1F"/>
    <w:rsid w:val="00CB70D4"/>
    <w:rsid w:val="00CB7B62"/>
    <w:rsid w:val="00CC1B65"/>
    <w:rsid w:val="00CC1D70"/>
    <w:rsid w:val="00CC2190"/>
    <w:rsid w:val="00CC21EE"/>
    <w:rsid w:val="00CC27B8"/>
    <w:rsid w:val="00CC35B6"/>
    <w:rsid w:val="00CC38CA"/>
    <w:rsid w:val="00CC53FF"/>
    <w:rsid w:val="00CD0EC5"/>
    <w:rsid w:val="00CD1A8A"/>
    <w:rsid w:val="00CD229A"/>
    <w:rsid w:val="00CD2C81"/>
    <w:rsid w:val="00CD3B1B"/>
    <w:rsid w:val="00CD63DF"/>
    <w:rsid w:val="00CD7716"/>
    <w:rsid w:val="00CD7C3A"/>
    <w:rsid w:val="00CE0093"/>
    <w:rsid w:val="00CE06D9"/>
    <w:rsid w:val="00CE08A5"/>
    <w:rsid w:val="00CE11DE"/>
    <w:rsid w:val="00CE2A19"/>
    <w:rsid w:val="00CE5329"/>
    <w:rsid w:val="00CE709C"/>
    <w:rsid w:val="00CE7AEF"/>
    <w:rsid w:val="00CE7D96"/>
    <w:rsid w:val="00CF25FF"/>
    <w:rsid w:val="00CF265A"/>
    <w:rsid w:val="00CF2E5F"/>
    <w:rsid w:val="00CF365F"/>
    <w:rsid w:val="00CF44F9"/>
    <w:rsid w:val="00CF593A"/>
    <w:rsid w:val="00CF71AD"/>
    <w:rsid w:val="00D01F67"/>
    <w:rsid w:val="00D0213E"/>
    <w:rsid w:val="00D02C8B"/>
    <w:rsid w:val="00D03D0F"/>
    <w:rsid w:val="00D03D8D"/>
    <w:rsid w:val="00D04259"/>
    <w:rsid w:val="00D042CD"/>
    <w:rsid w:val="00D04A10"/>
    <w:rsid w:val="00D04AD7"/>
    <w:rsid w:val="00D055DE"/>
    <w:rsid w:val="00D05F1B"/>
    <w:rsid w:val="00D066D2"/>
    <w:rsid w:val="00D10C1A"/>
    <w:rsid w:val="00D13836"/>
    <w:rsid w:val="00D13FBC"/>
    <w:rsid w:val="00D14795"/>
    <w:rsid w:val="00D1490D"/>
    <w:rsid w:val="00D15CDD"/>
    <w:rsid w:val="00D168CF"/>
    <w:rsid w:val="00D16976"/>
    <w:rsid w:val="00D16D7E"/>
    <w:rsid w:val="00D17232"/>
    <w:rsid w:val="00D175B1"/>
    <w:rsid w:val="00D17A6A"/>
    <w:rsid w:val="00D20E05"/>
    <w:rsid w:val="00D22DC6"/>
    <w:rsid w:val="00D2420D"/>
    <w:rsid w:val="00D2461D"/>
    <w:rsid w:val="00D268A2"/>
    <w:rsid w:val="00D26EA3"/>
    <w:rsid w:val="00D27004"/>
    <w:rsid w:val="00D27388"/>
    <w:rsid w:val="00D27B29"/>
    <w:rsid w:val="00D27E18"/>
    <w:rsid w:val="00D30435"/>
    <w:rsid w:val="00D305E1"/>
    <w:rsid w:val="00D327BF"/>
    <w:rsid w:val="00D330B8"/>
    <w:rsid w:val="00D33167"/>
    <w:rsid w:val="00D34465"/>
    <w:rsid w:val="00D35071"/>
    <w:rsid w:val="00D36431"/>
    <w:rsid w:val="00D37616"/>
    <w:rsid w:val="00D41245"/>
    <w:rsid w:val="00D417AC"/>
    <w:rsid w:val="00D41A60"/>
    <w:rsid w:val="00D429D1"/>
    <w:rsid w:val="00D42B45"/>
    <w:rsid w:val="00D43654"/>
    <w:rsid w:val="00D45920"/>
    <w:rsid w:val="00D4720B"/>
    <w:rsid w:val="00D47390"/>
    <w:rsid w:val="00D47B0C"/>
    <w:rsid w:val="00D47CF0"/>
    <w:rsid w:val="00D50769"/>
    <w:rsid w:val="00D50AC0"/>
    <w:rsid w:val="00D53FB2"/>
    <w:rsid w:val="00D54CF5"/>
    <w:rsid w:val="00D54FAD"/>
    <w:rsid w:val="00D55F3E"/>
    <w:rsid w:val="00D55FE9"/>
    <w:rsid w:val="00D56840"/>
    <w:rsid w:val="00D57388"/>
    <w:rsid w:val="00D60223"/>
    <w:rsid w:val="00D60799"/>
    <w:rsid w:val="00D60CDF"/>
    <w:rsid w:val="00D6171D"/>
    <w:rsid w:val="00D61CFD"/>
    <w:rsid w:val="00D620ED"/>
    <w:rsid w:val="00D62E6C"/>
    <w:rsid w:val="00D63813"/>
    <w:rsid w:val="00D638AD"/>
    <w:rsid w:val="00D65C8E"/>
    <w:rsid w:val="00D65CA0"/>
    <w:rsid w:val="00D66689"/>
    <w:rsid w:val="00D67C32"/>
    <w:rsid w:val="00D67D08"/>
    <w:rsid w:val="00D70EF6"/>
    <w:rsid w:val="00D7128C"/>
    <w:rsid w:val="00D7234C"/>
    <w:rsid w:val="00D7239D"/>
    <w:rsid w:val="00D7271A"/>
    <w:rsid w:val="00D732CA"/>
    <w:rsid w:val="00D74121"/>
    <w:rsid w:val="00D74E19"/>
    <w:rsid w:val="00D75C95"/>
    <w:rsid w:val="00D760E5"/>
    <w:rsid w:val="00D77D0F"/>
    <w:rsid w:val="00D80ECF"/>
    <w:rsid w:val="00D835B3"/>
    <w:rsid w:val="00D83734"/>
    <w:rsid w:val="00D85F64"/>
    <w:rsid w:val="00D86353"/>
    <w:rsid w:val="00D87280"/>
    <w:rsid w:val="00D87DAD"/>
    <w:rsid w:val="00D909E8"/>
    <w:rsid w:val="00D90D4B"/>
    <w:rsid w:val="00D90EDE"/>
    <w:rsid w:val="00D917B4"/>
    <w:rsid w:val="00D92570"/>
    <w:rsid w:val="00D9781E"/>
    <w:rsid w:val="00D97AC4"/>
    <w:rsid w:val="00DA05C4"/>
    <w:rsid w:val="00DA0A04"/>
    <w:rsid w:val="00DA1B71"/>
    <w:rsid w:val="00DA3A6E"/>
    <w:rsid w:val="00DA3F7B"/>
    <w:rsid w:val="00DA411E"/>
    <w:rsid w:val="00DA5767"/>
    <w:rsid w:val="00DA68EB"/>
    <w:rsid w:val="00DA6BD9"/>
    <w:rsid w:val="00DA7ED3"/>
    <w:rsid w:val="00DA7EE2"/>
    <w:rsid w:val="00DB3F63"/>
    <w:rsid w:val="00DB4C33"/>
    <w:rsid w:val="00DB59CB"/>
    <w:rsid w:val="00DB627C"/>
    <w:rsid w:val="00DC082E"/>
    <w:rsid w:val="00DC0E45"/>
    <w:rsid w:val="00DC145D"/>
    <w:rsid w:val="00DC27AF"/>
    <w:rsid w:val="00DC48D1"/>
    <w:rsid w:val="00DC50D4"/>
    <w:rsid w:val="00DC51F0"/>
    <w:rsid w:val="00DC54B8"/>
    <w:rsid w:val="00DC6126"/>
    <w:rsid w:val="00DC6217"/>
    <w:rsid w:val="00DC673C"/>
    <w:rsid w:val="00DC701E"/>
    <w:rsid w:val="00DD0FEE"/>
    <w:rsid w:val="00DD170E"/>
    <w:rsid w:val="00DD1DAE"/>
    <w:rsid w:val="00DD1E7F"/>
    <w:rsid w:val="00DD3294"/>
    <w:rsid w:val="00DD3EBC"/>
    <w:rsid w:val="00DD3FBB"/>
    <w:rsid w:val="00DD57EF"/>
    <w:rsid w:val="00DD77DE"/>
    <w:rsid w:val="00DE35DD"/>
    <w:rsid w:val="00DE379B"/>
    <w:rsid w:val="00DE40FA"/>
    <w:rsid w:val="00DE43AB"/>
    <w:rsid w:val="00DE4F3F"/>
    <w:rsid w:val="00DE58EB"/>
    <w:rsid w:val="00DE60D5"/>
    <w:rsid w:val="00DE684E"/>
    <w:rsid w:val="00DE6A11"/>
    <w:rsid w:val="00DE7B72"/>
    <w:rsid w:val="00DF0FFC"/>
    <w:rsid w:val="00DF256A"/>
    <w:rsid w:val="00DF37E4"/>
    <w:rsid w:val="00DF569A"/>
    <w:rsid w:val="00DF5B1A"/>
    <w:rsid w:val="00DF71B2"/>
    <w:rsid w:val="00E00A55"/>
    <w:rsid w:val="00E019F7"/>
    <w:rsid w:val="00E02F49"/>
    <w:rsid w:val="00E035B8"/>
    <w:rsid w:val="00E03DA8"/>
    <w:rsid w:val="00E03DD4"/>
    <w:rsid w:val="00E04D46"/>
    <w:rsid w:val="00E056D7"/>
    <w:rsid w:val="00E0745F"/>
    <w:rsid w:val="00E11632"/>
    <w:rsid w:val="00E12CEE"/>
    <w:rsid w:val="00E12FF4"/>
    <w:rsid w:val="00E1472C"/>
    <w:rsid w:val="00E16A7C"/>
    <w:rsid w:val="00E16D6E"/>
    <w:rsid w:val="00E1746C"/>
    <w:rsid w:val="00E179EE"/>
    <w:rsid w:val="00E2127E"/>
    <w:rsid w:val="00E2143F"/>
    <w:rsid w:val="00E22E9D"/>
    <w:rsid w:val="00E23504"/>
    <w:rsid w:val="00E24AF7"/>
    <w:rsid w:val="00E24B16"/>
    <w:rsid w:val="00E24F0F"/>
    <w:rsid w:val="00E2600D"/>
    <w:rsid w:val="00E276C1"/>
    <w:rsid w:val="00E301A9"/>
    <w:rsid w:val="00E30C0C"/>
    <w:rsid w:val="00E31978"/>
    <w:rsid w:val="00E31C43"/>
    <w:rsid w:val="00E31C63"/>
    <w:rsid w:val="00E328E5"/>
    <w:rsid w:val="00E332D0"/>
    <w:rsid w:val="00E35062"/>
    <w:rsid w:val="00E35F4D"/>
    <w:rsid w:val="00E4139E"/>
    <w:rsid w:val="00E423B7"/>
    <w:rsid w:val="00E429D9"/>
    <w:rsid w:val="00E43684"/>
    <w:rsid w:val="00E4376F"/>
    <w:rsid w:val="00E44913"/>
    <w:rsid w:val="00E44CA6"/>
    <w:rsid w:val="00E45F4D"/>
    <w:rsid w:val="00E46122"/>
    <w:rsid w:val="00E4666F"/>
    <w:rsid w:val="00E469B0"/>
    <w:rsid w:val="00E46E3A"/>
    <w:rsid w:val="00E50032"/>
    <w:rsid w:val="00E50CB8"/>
    <w:rsid w:val="00E52CF4"/>
    <w:rsid w:val="00E536FB"/>
    <w:rsid w:val="00E53F59"/>
    <w:rsid w:val="00E54156"/>
    <w:rsid w:val="00E55E56"/>
    <w:rsid w:val="00E56384"/>
    <w:rsid w:val="00E56438"/>
    <w:rsid w:val="00E56702"/>
    <w:rsid w:val="00E56886"/>
    <w:rsid w:val="00E56B9F"/>
    <w:rsid w:val="00E56BC9"/>
    <w:rsid w:val="00E57524"/>
    <w:rsid w:val="00E57934"/>
    <w:rsid w:val="00E60757"/>
    <w:rsid w:val="00E607ED"/>
    <w:rsid w:val="00E60DAF"/>
    <w:rsid w:val="00E638C7"/>
    <w:rsid w:val="00E639FC"/>
    <w:rsid w:val="00E6443E"/>
    <w:rsid w:val="00E64B21"/>
    <w:rsid w:val="00E71059"/>
    <w:rsid w:val="00E73459"/>
    <w:rsid w:val="00E736F1"/>
    <w:rsid w:val="00E74358"/>
    <w:rsid w:val="00E748A8"/>
    <w:rsid w:val="00E74D40"/>
    <w:rsid w:val="00E75152"/>
    <w:rsid w:val="00E75B12"/>
    <w:rsid w:val="00E76363"/>
    <w:rsid w:val="00E76F9D"/>
    <w:rsid w:val="00E77C2A"/>
    <w:rsid w:val="00E804FF"/>
    <w:rsid w:val="00E8089A"/>
    <w:rsid w:val="00E80972"/>
    <w:rsid w:val="00E81466"/>
    <w:rsid w:val="00E8389B"/>
    <w:rsid w:val="00E84727"/>
    <w:rsid w:val="00E86BCB"/>
    <w:rsid w:val="00E90728"/>
    <w:rsid w:val="00E908DF"/>
    <w:rsid w:val="00E90920"/>
    <w:rsid w:val="00E91FB6"/>
    <w:rsid w:val="00E93105"/>
    <w:rsid w:val="00E94277"/>
    <w:rsid w:val="00E95AE4"/>
    <w:rsid w:val="00E9644D"/>
    <w:rsid w:val="00E973D1"/>
    <w:rsid w:val="00EA0469"/>
    <w:rsid w:val="00EA249F"/>
    <w:rsid w:val="00EA2FE8"/>
    <w:rsid w:val="00EA32E0"/>
    <w:rsid w:val="00EA3958"/>
    <w:rsid w:val="00EA3D3C"/>
    <w:rsid w:val="00EA553B"/>
    <w:rsid w:val="00EA6A16"/>
    <w:rsid w:val="00EA734B"/>
    <w:rsid w:val="00EA75D1"/>
    <w:rsid w:val="00EA78CA"/>
    <w:rsid w:val="00EA798A"/>
    <w:rsid w:val="00EB0E30"/>
    <w:rsid w:val="00EB1660"/>
    <w:rsid w:val="00EB1A9D"/>
    <w:rsid w:val="00EB4CBC"/>
    <w:rsid w:val="00EB57EA"/>
    <w:rsid w:val="00EB66FA"/>
    <w:rsid w:val="00EB6AD3"/>
    <w:rsid w:val="00EB6DC5"/>
    <w:rsid w:val="00EC02A7"/>
    <w:rsid w:val="00EC0D93"/>
    <w:rsid w:val="00EC10B5"/>
    <w:rsid w:val="00EC17D1"/>
    <w:rsid w:val="00EC2CFA"/>
    <w:rsid w:val="00EC36B8"/>
    <w:rsid w:val="00EC40CF"/>
    <w:rsid w:val="00EC4850"/>
    <w:rsid w:val="00EC4FC5"/>
    <w:rsid w:val="00EC5343"/>
    <w:rsid w:val="00EC55DE"/>
    <w:rsid w:val="00EC5E37"/>
    <w:rsid w:val="00EC681D"/>
    <w:rsid w:val="00ED018C"/>
    <w:rsid w:val="00ED1301"/>
    <w:rsid w:val="00ED16E0"/>
    <w:rsid w:val="00ED17AC"/>
    <w:rsid w:val="00ED3635"/>
    <w:rsid w:val="00ED3F8D"/>
    <w:rsid w:val="00ED49A3"/>
    <w:rsid w:val="00EE0B7F"/>
    <w:rsid w:val="00EE43CA"/>
    <w:rsid w:val="00EE446C"/>
    <w:rsid w:val="00EE4ECF"/>
    <w:rsid w:val="00EE5274"/>
    <w:rsid w:val="00EE64FE"/>
    <w:rsid w:val="00EE74DC"/>
    <w:rsid w:val="00EF112C"/>
    <w:rsid w:val="00EF324D"/>
    <w:rsid w:val="00EF34A0"/>
    <w:rsid w:val="00EF3CB6"/>
    <w:rsid w:val="00EF413B"/>
    <w:rsid w:val="00EF4395"/>
    <w:rsid w:val="00EF4A12"/>
    <w:rsid w:val="00EF4E63"/>
    <w:rsid w:val="00EF5974"/>
    <w:rsid w:val="00EF6780"/>
    <w:rsid w:val="00EF7E91"/>
    <w:rsid w:val="00F010A2"/>
    <w:rsid w:val="00F0141C"/>
    <w:rsid w:val="00F01676"/>
    <w:rsid w:val="00F01861"/>
    <w:rsid w:val="00F02057"/>
    <w:rsid w:val="00F029F7"/>
    <w:rsid w:val="00F0403D"/>
    <w:rsid w:val="00F05634"/>
    <w:rsid w:val="00F05A96"/>
    <w:rsid w:val="00F06569"/>
    <w:rsid w:val="00F074F3"/>
    <w:rsid w:val="00F105B1"/>
    <w:rsid w:val="00F10826"/>
    <w:rsid w:val="00F1101B"/>
    <w:rsid w:val="00F11F79"/>
    <w:rsid w:val="00F12636"/>
    <w:rsid w:val="00F1296A"/>
    <w:rsid w:val="00F12E0E"/>
    <w:rsid w:val="00F134CC"/>
    <w:rsid w:val="00F13900"/>
    <w:rsid w:val="00F13A84"/>
    <w:rsid w:val="00F14043"/>
    <w:rsid w:val="00F151D0"/>
    <w:rsid w:val="00F15657"/>
    <w:rsid w:val="00F1588C"/>
    <w:rsid w:val="00F15CF8"/>
    <w:rsid w:val="00F20DAC"/>
    <w:rsid w:val="00F226B3"/>
    <w:rsid w:val="00F2275D"/>
    <w:rsid w:val="00F22C57"/>
    <w:rsid w:val="00F24259"/>
    <w:rsid w:val="00F24DBF"/>
    <w:rsid w:val="00F2518E"/>
    <w:rsid w:val="00F2561A"/>
    <w:rsid w:val="00F276ED"/>
    <w:rsid w:val="00F27EE3"/>
    <w:rsid w:val="00F312F4"/>
    <w:rsid w:val="00F32286"/>
    <w:rsid w:val="00F32BBC"/>
    <w:rsid w:val="00F33633"/>
    <w:rsid w:val="00F37A67"/>
    <w:rsid w:val="00F40D01"/>
    <w:rsid w:val="00F40D9C"/>
    <w:rsid w:val="00F422C8"/>
    <w:rsid w:val="00F43B52"/>
    <w:rsid w:val="00F442EE"/>
    <w:rsid w:val="00F44892"/>
    <w:rsid w:val="00F472CB"/>
    <w:rsid w:val="00F474DB"/>
    <w:rsid w:val="00F47AAE"/>
    <w:rsid w:val="00F52076"/>
    <w:rsid w:val="00F525E8"/>
    <w:rsid w:val="00F52BCD"/>
    <w:rsid w:val="00F54158"/>
    <w:rsid w:val="00F543EB"/>
    <w:rsid w:val="00F5606E"/>
    <w:rsid w:val="00F565CA"/>
    <w:rsid w:val="00F56733"/>
    <w:rsid w:val="00F5721C"/>
    <w:rsid w:val="00F57536"/>
    <w:rsid w:val="00F57A01"/>
    <w:rsid w:val="00F61640"/>
    <w:rsid w:val="00F627EF"/>
    <w:rsid w:val="00F62ADD"/>
    <w:rsid w:val="00F6337D"/>
    <w:rsid w:val="00F64AD1"/>
    <w:rsid w:val="00F66C8F"/>
    <w:rsid w:val="00F66F9D"/>
    <w:rsid w:val="00F67110"/>
    <w:rsid w:val="00F70D61"/>
    <w:rsid w:val="00F722F3"/>
    <w:rsid w:val="00F729C9"/>
    <w:rsid w:val="00F72D23"/>
    <w:rsid w:val="00F7375E"/>
    <w:rsid w:val="00F7402C"/>
    <w:rsid w:val="00F7520E"/>
    <w:rsid w:val="00F76151"/>
    <w:rsid w:val="00F774E3"/>
    <w:rsid w:val="00F7757C"/>
    <w:rsid w:val="00F81C9C"/>
    <w:rsid w:val="00F81CE8"/>
    <w:rsid w:val="00F82C3F"/>
    <w:rsid w:val="00F833FA"/>
    <w:rsid w:val="00F8364C"/>
    <w:rsid w:val="00F840D1"/>
    <w:rsid w:val="00F8449F"/>
    <w:rsid w:val="00F868E3"/>
    <w:rsid w:val="00F87227"/>
    <w:rsid w:val="00F87393"/>
    <w:rsid w:val="00F9091E"/>
    <w:rsid w:val="00F90AD3"/>
    <w:rsid w:val="00F91225"/>
    <w:rsid w:val="00F9142B"/>
    <w:rsid w:val="00F91A80"/>
    <w:rsid w:val="00F93E2B"/>
    <w:rsid w:val="00F96150"/>
    <w:rsid w:val="00F969CF"/>
    <w:rsid w:val="00FA35C5"/>
    <w:rsid w:val="00FA3B97"/>
    <w:rsid w:val="00FA4C8E"/>
    <w:rsid w:val="00FA4F1B"/>
    <w:rsid w:val="00FA52E5"/>
    <w:rsid w:val="00FA5597"/>
    <w:rsid w:val="00FA6C3A"/>
    <w:rsid w:val="00FA700C"/>
    <w:rsid w:val="00FB024C"/>
    <w:rsid w:val="00FB18E6"/>
    <w:rsid w:val="00FB190E"/>
    <w:rsid w:val="00FB1E74"/>
    <w:rsid w:val="00FB34D8"/>
    <w:rsid w:val="00FB38EF"/>
    <w:rsid w:val="00FB455F"/>
    <w:rsid w:val="00FB56A5"/>
    <w:rsid w:val="00FB61A2"/>
    <w:rsid w:val="00FB683F"/>
    <w:rsid w:val="00FB6EA8"/>
    <w:rsid w:val="00FC0326"/>
    <w:rsid w:val="00FC04CA"/>
    <w:rsid w:val="00FC0789"/>
    <w:rsid w:val="00FC2297"/>
    <w:rsid w:val="00FC3244"/>
    <w:rsid w:val="00FC37F0"/>
    <w:rsid w:val="00FC4325"/>
    <w:rsid w:val="00FC495F"/>
    <w:rsid w:val="00FC4D65"/>
    <w:rsid w:val="00FD0039"/>
    <w:rsid w:val="00FD075A"/>
    <w:rsid w:val="00FD0B11"/>
    <w:rsid w:val="00FD1879"/>
    <w:rsid w:val="00FD1BE5"/>
    <w:rsid w:val="00FD1D52"/>
    <w:rsid w:val="00FD2089"/>
    <w:rsid w:val="00FD26BF"/>
    <w:rsid w:val="00FD38FA"/>
    <w:rsid w:val="00FD3985"/>
    <w:rsid w:val="00FD419A"/>
    <w:rsid w:val="00FD448D"/>
    <w:rsid w:val="00FD47AB"/>
    <w:rsid w:val="00FD5F5D"/>
    <w:rsid w:val="00FD61CE"/>
    <w:rsid w:val="00FD6309"/>
    <w:rsid w:val="00FD6E42"/>
    <w:rsid w:val="00FE2D59"/>
    <w:rsid w:val="00FE38D0"/>
    <w:rsid w:val="00FE402A"/>
    <w:rsid w:val="00FE5059"/>
    <w:rsid w:val="00FE535E"/>
    <w:rsid w:val="00FE5650"/>
    <w:rsid w:val="00FE5A1C"/>
    <w:rsid w:val="00FE67D1"/>
    <w:rsid w:val="00FF058D"/>
    <w:rsid w:val="00FF1FE1"/>
    <w:rsid w:val="00FF3403"/>
    <w:rsid w:val="00FF495F"/>
    <w:rsid w:val="00FF5F6D"/>
    <w:rsid w:val="00FF6887"/>
    <w:rsid w:val="00FF79FF"/>
    <w:rsid w:val="01452B00"/>
    <w:rsid w:val="01F7CB4F"/>
    <w:rsid w:val="0223F936"/>
    <w:rsid w:val="04B13294"/>
    <w:rsid w:val="05225911"/>
    <w:rsid w:val="0570D4D1"/>
    <w:rsid w:val="07338998"/>
    <w:rsid w:val="07B776A1"/>
    <w:rsid w:val="09F55076"/>
    <w:rsid w:val="0AEF8AC2"/>
    <w:rsid w:val="0B157C2B"/>
    <w:rsid w:val="0B388EBB"/>
    <w:rsid w:val="0B587324"/>
    <w:rsid w:val="0CC06FEE"/>
    <w:rsid w:val="0EB07B3D"/>
    <w:rsid w:val="0F606D7A"/>
    <w:rsid w:val="0FFE955B"/>
    <w:rsid w:val="107CAF1E"/>
    <w:rsid w:val="107D68EB"/>
    <w:rsid w:val="110D7553"/>
    <w:rsid w:val="12B5166C"/>
    <w:rsid w:val="1561A733"/>
    <w:rsid w:val="159A852F"/>
    <w:rsid w:val="165FEF62"/>
    <w:rsid w:val="1823ACA5"/>
    <w:rsid w:val="1868A4DF"/>
    <w:rsid w:val="190F48F5"/>
    <w:rsid w:val="1B221BE4"/>
    <w:rsid w:val="1B47A065"/>
    <w:rsid w:val="1BF9EC46"/>
    <w:rsid w:val="1C6CDED3"/>
    <w:rsid w:val="1C73569F"/>
    <w:rsid w:val="1D4FB65A"/>
    <w:rsid w:val="1D56DEC5"/>
    <w:rsid w:val="2226CB0C"/>
    <w:rsid w:val="23D76E10"/>
    <w:rsid w:val="27211FDB"/>
    <w:rsid w:val="2762E1A1"/>
    <w:rsid w:val="281B1383"/>
    <w:rsid w:val="288C3EC8"/>
    <w:rsid w:val="29AE9F30"/>
    <w:rsid w:val="2AC22CD2"/>
    <w:rsid w:val="2B0F1552"/>
    <w:rsid w:val="2B5819EE"/>
    <w:rsid w:val="2CA1455F"/>
    <w:rsid w:val="2D85C9F6"/>
    <w:rsid w:val="2DFF82D9"/>
    <w:rsid w:val="2F2399D0"/>
    <w:rsid w:val="32D74F8B"/>
    <w:rsid w:val="3482C73E"/>
    <w:rsid w:val="3523B44D"/>
    <w:rsid w:val="360F48DE"/>
    <w:rsid w:val="362B432E"/>
    <w:rsid w:val="363652B5"/>
    <w:rsid w:val="37D2153A"/>
    <w:rsid w:val="39A4C518"/>
    <w:rsid w:val="3BC81776"/>
    <w:rsid w:val="3D999415"/>
    <w:rsid w:val="3EAB5AFD"/>
    <w:rsid w:val="3ED071F2"/>
    <w:rsid w:val="3F426A6E"/>
    <w:rsid w:val="3F9ACBA0"/>
    <w:rsid w:val="4149B15A"/>
    <w:rsid w:val="41F82354"/>
    <w:rsid w:val="427193AF"/>
    <w:rsid w:val="427215C7"/>
    <w:rsid w:val="4346DEF0"/>
    <w:rsid w:val="436E64D5"/>
    <w:rsid w:val="438A470F"/>
    <w:rsid w:val="45743FAC"/>
    <w:rsid w:val="457F7A1A"/>
    <w:rsid w:val="4856B019"/>
    <w:rsid w:val="4A4AC20C"/>
    <w:rsid w:val="4AD962C9"/>
    <w:rsid w:val="4B6D9BDA"/>
    <w:rsid w:val="4D3C30B7"/>
    <w:rsid w:val="4D96FBBD"/>
    <w:rsid w:val="4E6D00DF"/>
    <w:rsid w:val="4EE5C311"/>
    <w:rsid w:val="4FC75E58"/>
    <w:rsid w:val="4FD1FFAC"/>
    <w:rsid w:val="50B83161"/>
    <w:rsid w:val="511D724E"/>
    <w:rsid w:val="5307274B"/>
    <w:rsid w:val="532100E3"/>
    <w:rsid w:val="53A3515D"/>
    <w:rsid w:val="56131A05"/>
    <w:rsid w:val="56D226F1"/>
    <w:rsid w:val="573CBB70"/>
    <w:rsid w:val="57D4B602"/>
    <w:rsid w:val="599CBE92"/>
    <w:rsid w:val="5C3162C3"/>
    <w:rsid w:val="5FDBACF9"/>
    <w:rsid w:val="5FFB19A9"/>
    <w:rsid w:val="61167432"/>
    <w:rsid w:val="638B6636"/>
    <w:rsid w:val="666BF2B8"/>
    <w:rsid w:val="66F0E514"/>
    <w:rsid w:val="677A3DEB"/>
    <w:rsid w:val="677AA375"/>
    <w:rsid w:val="67B6F85B"/>
    <w:rsid w:val="67DABF08"/>
    <w:rsid w:val="6842D4F6"/>
    <w:rsid w:val="685A78E1"/>
    <w:rsid w:val="69EC300F"/>
    <w:rsid w:val="6AB28A81"/>
    <w:rsid w:val="6B845F8A"/>
    <w:rsid w:val="6BC57D78"/>
    <w:rsid w:val="6BF79DAB"/>
    <w:rsid w:val="6C03F5BC"/>
    <w:rsid w:val="6D5C647D"/>
    <w:rsid w:val="6DA9EE72"/>
    <w:rsid w:val="6F6B01C3"/>
    <w:rsid w:val="7198062C"/>
    <w:rsid w:val="71E83474"/>
    <w:rsid w:val="71FA8FC1"/>
    <w:rsid w:val="751B97FD"/>
    <w:rsid w:val="75E6C0E7"/>
    <w:rsid w:val="7926F6BF"/>
    <w:rsid w:val="79D2E3D5"/>
    <w:rsid w:val="7A6A7E44"/>
    <w:rsid w:val="7B3D6725"/>
    <w:rsid w:val="7D9824B2"/>
    <w:rsid w:val="7DE65A3C"/>
    <w:rsid w:val="7FCF2B2B"/>
    <w:rsid w:val="7FDAB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BDC64"/>
  <w15:chartTrackingRefBased/>
  <w15:docId w15:val="{CBB1BE8A-A977-4540-B6D9-40BB3DFE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57"/>
    <w:pPr>
      <w:spacing w:before="120" w:after="120"/>
      <w:jc w:val="both"/>
    </w:pPr>
    <w:rPr>
      <w:rFonts w:ascii="Times New Roman" w:hAnsi="Times New Roman"/>
    </w:rPr>
  </w:style>
  <w:style w:type="paragraph" w:styleId="Heading1">
    <w:name w:val="heading 1"/>
    <w:basedOn w:val="Normal"/>
    <w:next w:val="Normal"/>
    <w:link w:val="Heading1Char"/>
    <w:autoRedefine/>
    <w:uiPriority w:val="9"/>
    <w:qFormat/>
    <w:rsid w:val="001332A9"/>
    <w:pPr>
      <w:keepNext/>
      <w:keepLines/>
      <w:numPr>
        <w:ilvl w:val="1"/>
        <w:numId w:val="3"/>
      </w:numPr>
      <w:spacing w:before="240" w:after="240"/>
      <w:jc w:val="left"/>
      <w:outlineLvl w:val="0"/>
    </w:pPr>
    <w:rPr>
      <w:rFonts w:ascii="Times New Roman Bold" w:eastAsiaTheme="majorEastAsia" w:hAnsi="Times New Roman Bold" w:cs="Times New Roman"/>
      <w:b/>
      <w:lang w:val="es-419"/>
    </w:rPr>
  </w:style>
  <w:style w:type="paragraph" w:styleId="Heading2">
    <w:name w:val="heading 2"/>
    <w:basedOn w:val="Normal"/>
    <w:next w:val="Normal"/>
    <w:link w:val="Heading2Char"/>
    <w:autoRedefine/>
    <w:uiPriority w:val="9"/>
    <w:unhideWhenUsed/>
    <w:qFormat/>
    <w:rsid w:val="00AA02CC"/>
    <w:pPr>
      <w:keepNext/>
      <w:keepLines/>
      <w:numPr>
        <w:ilvl w:val="1"/>
        <w:numId w:val="4"/>
      </w:numPr>
      <w:spacing w:before="240" w:after="240" w:line="240" w:lineRule="auto"/>
      <w:outlineLvl w:val="1"/>
    </w:pPr>
    <w:rPr>
      <w:rFonts w:eastAsiaTheme="majorEastAsia" w:cstheme="majorBidi"/>
      <w:b/>
      <w:szCs w:val="26"/>
      <w:lang w:val="es-419"/>
    </w:rPr>
  </w:style>
  <w:style w:type="paragraph" w:styleId="Heading3">
    <w:name w:val="heading 3"/>
    <w:basedOn w:val="Normal"/>
    <w:next w:val="Normal"/>
    <w:link w:val="Heading3Char"/>
    <w:autoRedefine/>
    <w:uiPriority w:val="9"/>
    <w:unhideWhenUsed/>
    <w:qFormat/>
    <w:rsid w:val="00461F0D"/>
    <w:pPr>
      <w:keepNext/>
      <w:keepLines/>
      <w:spacing w:before="240" w:after="240" w:line="240" w:lineRule="auto"/>
      <w:jc w:val="left"/>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rsid w:val="00C751BC"/>
    <w:pPr>
      <w:keepNext/>
      <w:keepLines/>
      <w:numPr>
        <w:ilvl w:val="3"/>
        <w:numId w:val="1"/>
      </w:numPr>
      <w:spacing w:before="40" w:after="0"/>
      <w:outlineLvl w:val="3"/>
    </w:pPr>
    <w:rPr>
      <w:rFonts w:asciiTheme="majorHAnsi" w:eastAsiaTheme="majorEastAsia" w:hAnsiTheme="majorHAnsi" w:cstheme="majorBidi"/>
      <w:i/>
      <w:iCs/>
      <w:color w:val="1581C1" w:themeColor="accent1" w:themeShade="BF"/>
    </w:rPr>
  </w:style>
  <w:style w:type="paragraph" w:styleId="Heading5">
    <w:name w:val="heading 5"/>
    <w:basedOn w:val="Normal"/>
    <w:next w:val="Normal"/>
    <w:link w:val="Heading5Char"/>
    <w:uiPriority w:val="9"/>
    <w:semiHidden/>
    <w:unhideWhenUsed/>
    <w:qFormat/>
    <w:rsid w:val="008E369A"/>
    <w:pPr>
      <w:keepNext/>
      <w:keepLines/>
      <w:numPr>
        <w:ilvl w:val="4"/>
        <w:numId w:val="1"/>
      </w:numPr>
      <w:spacing w:before="40" w:after="0"/>
      <w:outlineLvl w:val="4"/>
    </w:pPr>
    <w:rPr>
      <w:rFonts w:asciiTheme="majorHAnsi" w:eastAsiaTheme="majorEastAsia" w:hAnsiTheme="majorHAnsi" w:cstheme="majorBidi"/>
      <w:color w:val="1581C1" w:themeColor="accent1" w:themeShade="BF"/>
    </w:rPr>
  </w:style>
  <w:style w:type="paragraph" w:styleId="Heading6">
    <w:name w:val="heading 6"/>
    <w:basedOn w:val="Normal"/>
    <w:next w:val="Normal"/>
    <w:link w:val="Heading6Char"/>
    <w:uiPriority w:val="9"/>
    <w:semiHidden/>
    <w:unhideWhenUsed/>
    <w:qFormat/>
    <w:rsid w:val="008E369A"/>
    <w:pPr>
      <w:keepNext/>
      <w:keepLines/>
      <w:numPr>
        <w:ilvl w:val="5"/>
        <w:numId w:val="1"/>
      </w:numPr>
      <w:spacing w:before="40" w:after="0"/>
      <w:outlineLvl w:val="5"/>
    </w:pPr>
    <w:rPr>
      <w:rFonts w:asciiTheme="majorHAnsi" w:eastAsiaTheme="majorEastAsia" w:hAnsiTheme="majorHAnsi" w:cstheme="majorBidi"/>
      <w:color w:val="0E5580" w:themeColor="accent1" w:themeShade="7F"/>
    </w:rPr>
  </w:style>
  <w:style w:type="paragraph" w:styleId="Heading7">
    <w:name w:val="heading 7"/>
    <w:basedOn w:val="Normal"/>
    <w:next w:val="Normal"/>
    <w:link w:val="Heading7Char"/>
    <w:uiPriority w:val="9"/>
    <w:semiHidden/>
    <w:unhideWhenUsed/>
    <w:qFormat/>
    <w:rsid w:val="008E369A"/>
    <w:pPr>
      <w:keepNext/>
      <w:keepLines/>
      <w:numPr>
        <w:ilvl w:val="6"/>
        <w:numId w:val="1"/>
      </w:numPr>
      <w:spacing w:before="40" w:after="0"/>
      <w:outlineLvl w:val="6"/>
    </w:pPr>
    <w:rPr>
      <w:rFonts w:asciiTheme="majorHAnsi" w:eastAsiaTheme="majorEastAsia" w:hAnsiTheme="majorHAnsi" w:cstheme="majorBidi"/>
      <w:i/>
      <w:iCs/>
      <w:color w:val="0E5580" w:themeColor="accent1" w:themeShade="7F"/>
    </w:rPr>
  </w:style>
  <w:style w:type="paragraph" w:styleId="Heading8">
    <w:name w:val="heading 8"/>
    <w:basedOn w:val="Normal"/>
    <w:next w:val="Normal"/>
    <w:link w:val="Heading8Char"/>
    <w:uiPriority w:val="9"/>
    <w:semiHidden/>
    <w:unhideWhenUsed/>
    <w:qFormat/>
    <w:rsid w:val="008E369A"/>
    <w:pPr>
      <w:keepNext/>
      <w:keepLines/>
      <w:numPr>
        <w:ilvl w:val="7"/>
        <w:numId w:val="1"/>
      </w:numPr>
      <w:spacing w:before="40" w:after="0"/>
      <w:outlineLvl w:val="7"/>
    </w:pPr>
    <w:rPr>
      <w:rFonts w:asciiTheme="majorHAnsi" w:eastAsiaTheme="majorEastAsia" w:hAnsiTheme="majorHAnsi" w:cstheme="majorBidi"/>
      <w:color w:val="727272" w:themeColor="text1" w:themeTint="D8"/>
      <w:sz w:val="21"/>
      <w:szCs w:val="21"/>
    </w:rPr>
  </w:style>
  <w:style w:type="paragraph" w:styleId="Heading9">
    <w:name w:val="heading 9"/>
    <w:basedOn w:val="Normal"/>
    <w:next w:val="Normal"/>
    <w:link w:val="Heading9Char"/>
    <w:uiPriority w:val="9"/>
    <w:semiHidden/>
    <w:unhideWhenUsed/>
    <w:qFormat/>
    <w:rsid w:val="008E369A"/>
    <w:pPr>
      <w:keepNext/>
      <w:keepLines/>
      <w:numPr>
        <w:ilvl w:val="8"/>
        <w:numId w:val="1"/>
      </w:numPr>
      <w:spacing w:before="40" w:after="0"/>
      <w:outlineLvl w:val="8"/>
    </w:pPr>
    <w:rPr>
      <w:rFonts w:asciiTheme="majorHAnsi" w:eastAsiaTheme="majorEastAsia" w:hAnsiTheme="majorHAnsi" w:cstheme="majorBidi"/>
      <w:i/>
      <w:iCs/>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rpoTexto,References,Paragraphe  revu,List Paragraph-ExecSummary,Numbered List Paragraph,ADB paragraph numbering,Colorful List - Accent 11,Paragraphe de liste1,Numbered paragraph,List Paragraph1,Paragraphe de liste,List Paragraph2"/>
    <w:basedOn w:val="Normal"/>
    <w:link w:val="ListParagraphChar"/>
    <w:autoRedefine/>
    <w:uiPriority w:val="34"/>
    <w:qFormat/>
    <w:rsid w:val="006D3997"/>
    <w:pPr>
      <w:framePr w:hSpace="180" w:wrap="around" w:vAnchor="text" w:hAnchor="margin" w:y="441"/>
      <w:numPr>
        <w:ilvl w:val="1"/>
        <w:numId w:val="19"/>
      </w:numPr>
      <w:spacing w:before="0" w:after="0" w:line="240" w:lineRule="auto"/>
      <w:suppressOverlap/>
      <w:jc w:val="left"/>
    </w:pPr>
    <w:rPr>
      <w:rFonts w:ascii="Calibri" w:hAnsi="Calibri" w:cs="Calibri"/>
      <w:sz w:val="20"/>
      <w:szCs w:val="20"/>
    </w:rPr>
  </w:style>
  <w:style w:type="table" w:styleId="TableGrid">
    <w:name w:val="Table Grid"/>
    <w:basedOn w:val="TableNormal"/>
    <w:uiPriority w:val="39"/>
    <w:rsid w:val="00A21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67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19435A"/>
    <w:pPr>
      <w:spacing w:after="0" w:line="240" w:lineRule="auto"/>
    </w:pPr>
    <w:rPr>
      <w:sz w:val="20"/>
      <w:szCs w:val="20"/>
    </w:rPr>
  </w:style>
  <w:style w:type="character" w:customStyle="1" w:styleId="FootnoteTextChar">
    <w:name w:val="Footnote Text Char"/>
    <w:basedOn w:val="DefaultParagraphFont"/>
    <w:link w:val="FootnoteText"/>
    <w:uiPriority w:val="99"/>
    <w:rsid w:val="0019435A"/>
    <w:rPr>
      <w:sz w:val="20"/>
      <w:szCs w:val="20"/>
    </w:rPr>
  </w:style>
  <w:style w:type="character" w:styleId="FootnoteReference">
    <w:name w:val="footnote reference"/>
    <w:aliases w:val=" Car Car5, BVI fnr Car Car1 Car Car Car Car Car,BVI fnr Car Car1 Car Car Car Car Car, BVI fnr Car Car Car Car1 Car Car Car Car Car,BVI fnr Car Car Car Car1 Car1 Car Car Car, BVI fnr Car Car Car Car Car Car Car Car Car Car Car Car,Ref"/>
    <w:basedOn w:val="DefaultParagraphFont"/>
    <w:link w:val="16Point"/>
    <w:uiPriority w:val="99"/>
    <w:unhideWhenUsed/>
    <w:qFormat/>
    <w:rsid w:val="0019435A"/>
    <w:rPr>
      <w:vertAlign w:val="superscript"/>
    </w:rPr>
  </w:style>
  <w:style w:type="character" w:customStyle="1" w:styleId="Heading1Char">
    <w:name w:val="Heading 1 Char"/>
    <w:basedOn w:val="DefaultParagraphFont"/>
    <w:link w:val="Heading1"/>
    <w:uiPriority w:val="9"/>
    <w:rsid w:val="001332A9"/>
    <w:rPr>
      <w:rFonts w:ascii="Times New Roman Bold" w:eastAsiaTheme="majorEastAsia" w:hAnsi="Times New Roman Bold" w:cs="Times New Roman"/>
      <w:b/>
      <w:lang w:val="es-419"/>
    </w:rPr>
  </w:style>
  <w:style w:type="character" w:customStyle="1" w:styleId="Heading2Char">
    <w:name w:val="Heading 2 Char"/>
    <w:basedOn w:val="DefaultParagraphFont"/>
    <w:link w:val="Heading2"/>
    <w:uiPriority w:val="9"/>
    <w:rsid w:val="00AA02CC"/>
    <w:rPr>
      <w:rFonts w:ascii="Times New Roman" w:eastAsiaTheme="majorEastAsia" w:hAnsi="Times New Roman" w:cstheme="majorBidi"/>
      <w:b/>
      <w:szCs w:val="26"/>
      <w:lang w:val="es-419"/>
    </w:rPr>
  </w:style>
  <w:style w:type="character" w:customStyle="1" w:styleId="Heading3Char">
    <w:name w:val="Heading 3 Char"/>
    <w:basedOn w:val="DefaultParagraphFont"/>
    <w:link w:val="Heading3"/>
    <w:uiPriority w:val="9"/>
    <w:rsid w:val="00461F0D"/>
    <w:rPr>
      <w:rFonts w:ascii="Times New Roman" w:eastAsiaTheme="majorEastAsia" w:hAnsi="Times New Roman" w:cstheme="majorBidi"/>
      <w:szCs w:val="24"/>
      <w:u w:val="single"/>
    </w:rPr>
  </w:style>
  <w:style w:type="paragraph" w:styleId="Header">
    <w:name w:val="header"/>
    <w:basedOn w:val="Normal"/>
    <w:link w:val="HeaderChar"/>
    <w:uiPriority w:val="99"/>
    <w:unhideWhenUsed/>
    <w:rsid w:val="005B7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B9D"/>
  </w:style>
  <w:style w:type="paragraph" w:styleId="Footer">
    <w:name w:val="footer"/>
    <w:basedOn w:val="Normal"/>
    <w:link w:val="FooterChar"/>
    <w:uiPriority w:val="99"/>
    <w:unhideWhenUsed/>
    <w:rsid w:val="00D835B3"/>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D835B3"/>
    <w:rPr>
      <w:rFonts w:ascii="Times New Roman" w:hAnsi="Times New Roman"/>
      <w:sz w:val="18"/>
    </w:rPr>
  </w:style>
  <w:style w:type="paragraph" w:customStyle="1" w:styleId="Text1">
    <w:name w:val="Text 1"/>
    <w:basedOn w:val="Normal"/>
    <w:link w:val="Text1Char"/>
    <w:rsid w:val="008A44DC"/>
    <w:pPr>
      <w:spacing w:line="240" w:lineRule="auto"/>
      <w:ind w:left="850"/>
    </w:pPr>
    <w:rPr>
      <w:rFonts w:eastAsia="Times New Roman" w:cs="Times New Roman"/>
      <w:sz w:val="24"/>
      <w:szCs w:val="24"/>
      <w:lang w:val="en-US"/>
    </w:rPr>
  </w:style>
  <w:style w:type="character" w:customStyle="1" w:styleId="Text1Char">
    <w:name w:val="Text 1 Char"/>
    <w:basedOn w:val="DefaultParagraphFont"/>
    <w:link w:val="Text1"/>
    <w:rsid w:val="008A44DC"/>
    <w:rPr>
      <w:rFonts w:ascii="Times New Roman" w:eastAsia="Times New Roman" w:hAnsi="Times New Roman" w:cs="Times New Roman"/>
      <w:sz w:val="24"/>
      <w:szCs w:val="24"/>
      <w:lang w:val="en-US"/>
    </w:rPr>
  </w:style>
  <w:style w:type="paragraph" w:customStyle="1" w:styleId="Text2">
    <w:name w:val="Text 2"/>
    <w:basedOn w:val="Normal"/>
    <w:link w:val="Text2Char"/>
    <w:rsid w:val="00630D86"/>
    <w:pPr>
      <w:spacing w:line="240" w:lineRule="auto"/>
      <w:ind w:left="850"/>
    </w:pPr>
    <w:rPr>
      <w:rFonts w:eastAsia="Times New Roman" w:cs="Times New Roman"/>
      <w:sz w:val="24"/>
      <w:szCs w:val="24"/>
      <w:lang w:val="en-US"/>
    </w:rPr>
  </w:style>
  <w:style w:type="character" w:customStyle="1" w:styleId="ListParagraphChar">
    <w:name w:val="List Paragraph Char"/>
    <w:aliases w:val="CorpoTexto Char,References Char,Paragraphe  revu Char,List Paragraph-ExecSummary Char,Numbered List Paragraph Char,ADB paragraph numbering Char,Colorful List - Accent 11 Char,Paragraphe de liste1 Char,Numbered paragraph Char"/>
    <w:link w:val="ListParagraph"/>
    <w:uiPriority w:val="34"/>
    <w:qFormat/>
    <w:locked/>
    <w:rsid w:val="006D3997"/>
    <w:rPr>
      <w:rFonts w:ascii="Calibri" w:hAnsi="Calibri" w:cs="Calibri"/>
      <w:sz w:val="20"/>
      <w:szCs w:val="20"/>
    </w:rPr>
  </w:style>
  <w:style w:type="character" w:styleId="Hyperlink">
    <w:name w:val="Hyperlink"/>
    <w:uiPriority w:val="99"/>
    <w:unhideWhenUsed/>
    <w:rsid w:val="00630D86"/>
    <w:rPr>
      <w:color w:val="0000FF"/>
      <w:u w:val="single"/>
    </w:rPr>
  </w:style>
  <w:style w:type="table" w:customStyle="1" w:styleId="TableGrid1">
    <w:name w:val="Table Grid1"/>
    <w:basedOn w:val="TableNormal"/>
    <w:next w:val="TableGrid"/>
    <w:uiPriority w:val="59"/>
    <w:rsid w:val="00630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30D86"/>
    <w:rPr>
      <w:b/>
      <w:bCs/>
    </w:rPr>
  </w:style>
  <w:style w:type="table" w:customStyle="1" w:styleId="TableGrid11">
    <w:name w:val="Table Grid11"/>
    <w:basedOn w:val="TableNormal"/>
    <w:next w:val="TableGrid"/>
    <w:uiPriority w:val="59"/>
    <w:rsid w:val="00630D86"/>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7D6"/>
    <w:rPr>
      <w:sz w:val="16"/>
      <w:szCs w:val="16"/>
    </w:rPr>
  </w:style>
  <w:style w:type="character" w:customStyle="1" w:styleId="Heading4Char">
    <w:name w:val="Heading 4 Char"/>
    <w:basedOn w:val="DefaultParagraphFont"/>
    <w:link w:val="Heading4"/>
    <w:uiPriority w:val="9"/>
    <w:rsid w:val="00C751BC"/>
    <w:rPr>
      <w:rFonts w:asciiTheme="majorHAnsi" w:eastAsiaTheme="majorEastAsia" w:hAnsiTheme="majorHAnsi" w:cstheme="majorBidi"/>
      <w:i/>
      <w:iCs/>
      <w:color w:val="1581C1" w:themeColor="accent1" w:themeShade="BF"/>
    </w:rPr>
  </w:style>
  <w:style w:type="paragraph" w:styleId="CommentText">
    <w:name w:val="annotation text"/>
    <w:basedOn w:val="Normal"/>
    <w:link w:val="CommentTextChar"/>
    <w:uiPriority w:val="99"/>
    <w:unhideWhenUsed/>
    <w:rsid w:val="00E11632"/>
    <w:pPr>
      <w:spacing w:line="240" w:lineRule="auto"/>
    </w:pPr>
    <w:rPr>
      <w:sz w:val="20"/>
      <w:szCs w:val="20"/>
    </w:rPr>
  </w:style>
  <w:style w:type="character" w:customStyle="1" w:styleId="CommentTextChar">
    <w:name w:val="Comment Text Char"/>
    <w:basedOn w:val="DefaultParagraphFont"/>
    <w:link w:val="CommentText"/>
    <w:uiPriority w:val="99"/>
    <w:rsid w:val="00E11632"/>
    <w:rPr>
      <w:sz w:val="20"/>
      <w:szCs w:val="20"/>
    </w:rPr>
  </w:style>
  <w:style w:type="paragraph" w:styleId="CommentSubject">
    <w:name w:val="annotation subject"/>
    <w:basedOn w:val="CommentText"/>
    <w:next w:val="CommentText"/>
    <w:link w:val="CommentSubjectChar"/>
    <w:uiPriority w:val="99"/>
    <w:semiHidden/>
    <w:unhideWhenUsed/>
    <w:rsid w:val="00E11632"/>
    <w:pPr>
      <w:pBdr>
        <w:top w:val="nil"/>
        <w:left w:val="nil"/>
        <w:bottom w:val="nil"/>
        <w:right w:val="nil"/>
        <w:between w:val="nil"/>
      </w:pBdr>
      <w:spacing w:after="0"/>
    </w:pPr>
    <w:rPr>
      <w:rFonts w:eastAsia="Times New Roman" w:cs="Times New Roman"/>
      <w:b/>
      <w:bCs/>
      <w:color w:val="000000"/>
      <w:lang w:val="en-US" w:eastAsia="en-GB"/>
    </w:rPr>
  </w:style>
  <w:style w:type="character" w:customStyle="1" w:styleId="CommentSubjectChar">
    <w:name w:val="Comment Subject Char"/>
    <w:basedOn w:val="CommentTextChar"/>
    <w:link w:val="CommentSubject"/>
    <w:uiPriority w:val="99"/>
    <w:semiHidden/>
    <w:rsid w:val="00E11632"/>
    <w:rPr>
      <w:rFonts w:ascii="Times New Roman" w:eastAsia="Times New Roman" w:hAnsi="Times New Roman" w:cs="Times New Roman"/>
      <w:b/>
      <w:bCs/>
      <w:color w:val="000000"/>
      <w:sz w:val="20"/>
      <w:szCs w:val="20"/>
      <w:lang w:val="en-US" w:eastAsia="en-GB"/>
    </w:rPr>
  </w:style>
  <w:style w:type="table" w:customStyle="1" w:styleId="TableGrid2">
    <w:name w:val="Table Grid2"/>
    <w:basedOn w:val="TableNormal"/>
    <w:next w:val="TableGrid"/>
    <w:uiPriority w:val="39"/>
    <w:rsid w:val="00CC2190"/>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4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543"/>
    <w:rPr>
      <w:rFonts w:ascii="Segoe UI" w:hAnsi="Segoe UI" w:cs="Segoe UI"/>
      <w:sz w:val="18"/>
      <w:szCs w:val="18"/>
    </w:rPr>
  </w:style>
  <w:style w:type="paragraph" w:styleId="Title">
    <w:name w:val="Title"/>
    <w:basedOn w:val="Normal"/>
    <w:next w:val="Normal"/>
    <w:link w:val="TitleChar"/>
    <w:autoRedefine/>
    <w:uiPriority w:val="10"/>
    <w:qFormat/>
    <w:rsid w:val="00F02057"/>
    <w:pPr>
      <w:spacing w:before="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02057"/>
    <w:rPr>
      <w:rFonts w:ascii="Times New Roman" w:eastAsiaTheme="majorEastAsia" w:hAnsi="Times New Roman" w:cstheme="majorBidi"/>
      <w:b/>
      <w:spacing w:val="-10"/>
      <w:kern w:val="28"/>
      <w:sz w:val="28"/>
      <w:szCs w:val="56"/>
    </w:rPr>
  </w:style>
  <w:style w:type="character" w:customStyle="1" w:styleId="Heading5Char">
    <w:name w:val="Heading 5 Char"/>
    <w:basedOn w:val="DefaultParagraphFont"/>
    <w:link w:val="Heading5"/>
    <w:uiPriority w:val="9"/>
    <w:semiHidden/>
    <w:rsid w:val="008E369A"/>
    <w:rPr>
      <w:rFonts w:asciiTheme="majorHAnsi" w:eastAsiaTheme="majorEastAsia" w:hAnsiTheme="majorHAnsi" w:cstheme="majorBidi"/>
      <w:color w:val="1581C1" w:themeColor="accent1" w:themeShade="BF"/>
    </w:rPr>
  </w:style>
  <w:style w:type="character" w:customStyle="1" w:styleId="Heading6Char">
    <w:name w:val="Heading 6 Char"/>
    <w:basedOn w:val="DefaultParagraphFont"/>
    <w:link w:val="Heading6"/>
    <w:uiPriority w:val="9"/>
    <w:semiHidden/>
    <w:rsid w:val="008E369A"/>
    <w:rPr>
      <w:rFonts w:asciiTheme="majorHAnsi" w:eastAsiaTheme="majorEastAsia" w:hAnsiTheme="majorHAnsi" w:cstheme="majorBidi"/>
      <w:color w:val="0E5580" w:themeColor="accent1" w:themeShade="7F"/>
    </w:rPr>
  </w:style>
  <w:style w:type="character" w:customStyle="1" w:styleId="Heading7Char">
    <w:name w:val="Heading 7 Char"/>
    <w:basedOn w:val="DefaultParagraphFont"/>
    <w:link w:val="Heading7"/>
    <w:uiPriority w:val="9"/>
    <w:semiHidden/>
    <w:rsid w:val="008E369A"/>
    <w:rPr>
      <w:rFonts w:asciiTheme="majorHAnsi" w:eastAsiaTheme="majorEastAsia" w:hAnsiTheme="majorHAnsi" w:cstheme="majorBidi"/>
      <w:i/>
      <w:iCs/>
      <w:color w:val="0E5580" w:themeColor="accent1" w:themeShade="7F"/>
    </w:rPr>
  </w:style>
  <w:style w:type="character" w:customStyle="1" w:styleId="Heading8Char">
    <w:name w:val="Heading 8 Char"/>
    <w:basedOn w:val="DefaultParagraphFont"/>
    <w:link w:val="Heading8"/>
    <w:uiPriority w:val="9"/>
    <w:semiHidden/>
    <w:rsid w:val="008E369A"/>
    <w:rPr>
      <w:rFonts w:asciiTheme="majorHAnsi" w:eastAsiaTheme="majorEastAsia" w:hAnsiTheme="majorHAnsi" w:cstheme="majorBidi"/>
      <w:color w:val="727272" w:themeColor="text1" w:themeTint="D8"/>
      <w:sz w:val="21"/>
      <w:szCs w:val="21"/>
    </w:rPr>
  </w:style>
  <w:style w:type="character" w:customStyle="1" w:styleId="Heading9Char">
    <w:name w:val="Heading 9 Char"/>
    <w:basedOn w:val="DefaultParagraphFont"/>
    <w:link w:val="Heading9"/>
    <w:uiPriority w:val="9"/>
    <w:semiHidden/>
    <w:rsid w:val="008E369A"/>
    <w:rPr>
      <w:rFonts w:asciiTheme="majorHAnsi" w:eastAsiaTheme="majorEastAsia" w:hAnsiTheme="majorHAnsi" w:cstheme="majorBidi"/>
      <w:i/>
      <w:iCs/>
      <w:color w:val="727272" w:themeColor="text1" w:themeTint="D8"/>
      <w:sz w:val="21"/>
      <w:szCs w:val="21"/>
    </w:rPr>
  </w:style>
  <w:style w:type="paragraph" w:styleId="NoSpacing">
    <w:name w:val="No Spacing"/>
    <w:aliases w:val="3 pt spacing"/>
    <w:autoRedefine/>
    <w:uiPriority w:val="1"/>
    <w:qFormat/>
    <w:rsid w:val="000207CD"/>
    <w:pPr>
      <w:spacing w:before="60" w:after="60" w:line="240" w:lineRule="auto"/>
    </w:pPr>
    <w:rPr>
      <w:rFonts w:ascii="Times New Roman" w:hAnsi="Times New Roman" w:cs="Times New Roman"/>
      <w:bCs/>
      <w:sz w:val="20"/>
      <w:szCs w:val="20"/>
      <w:lang w:val="es-419" w:eastAsia="en-GB"/>
    </w:rPr>
  </w:style>
  <w:style w:type="paragraph" w:customStyle="1" w:styleId="16Point">
    <w:name w:val="16 Point"/>
    <w:basedOn w:val="Normal"/>
    <w:link w:val="FootnoteReference"/>
    <w:rsid w:val="00FC4325"/>
    <w:pPr>
      <w:spacing w:before="0" w:after="160" w:line="240" w:lineRule="exact"/>
      <w:jc w:val="left"/>
    </w:pPr>
    <w:rPr>
      <w:rFonts w:asciiTheme="minorHAnsi" w:hAnsiTheme="minorHAnsi"/>
      <w:vertAlign w:val="superscript"/>
    </w:rPr>
  </w:style>
  <w:style w:type="paragraph" w:styleId="Revision">
    <w:name w:val="Revision"/>
    <w:hidden/>
    <w:uiPriority w:val="99"/>
    <w:semiHidden/>
    <w:rsid w:val="00D066D2"/>
    <w:pPr>
      <w:spacing w:after="0" w:line="240" w:lineRule="auto"/>
    </w:pPr>
    <w:rPr>
      <w:rFonts w:ascii="Times New Roman" w:hAnsi="Times New Roman"/>
    </w:rPr>
  </w:style>
  <w:style w:type="character" w:customStyle="1" w:styleId="Text2Char">
    <w:name w:val="Text 2 Char"/>
    <w:link w:val="Text2"/>
    <w:locked/>
    <w:rsid w:val="00D63813"/>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ED17AC"/>
    <w:rPr>
      <w:color w:val="605E5C"/>
      <w:shd w:val="clear" w:color="auto" w:fill="E1DFDD"/>
    </w:rPr>
  </w:style>
  <w:style w:type="table" w:customStyle="1" w:styleId="TableGrid111">
    <w:name w:val="Table Grid111"/>
    <w:basedOn w:val="TableNormal"/>
    <w:next w:val="TableGrid"/>
    <w:uiPriority w:val="59"/>
    <w:rsid w:val="00963756"/>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 1"/>
    <w:basedOn w:val="ListParagraph"/>
    <w:link w:val="Encabezado1Char"/>
    <w:autoRedefine/>
    <w:qFormat/>
    <w:rsid w:val="0029624D"/>
    <w:pPr>
      <w:framePr w:wrap="around"/>
      <w:numPr>
        <w:ilvl w:val="0"/>
        <w:numId w:val="0"/>
      </w:numPr>
      <w:spacing w:before="240"/>
      <w:ind w:left="360"/>
    </w:pPr>
    <w:rPr>
      <w:rFonts w:ascii="Times New Roman Bold" w:hAnsi="Times New Roman Bold"/>
      <w:b/>
      <w:caps/>
      <w:lang w:val="es-419"/>
    </w:rPr>
  </w:style>
  <w:style w:type="paragraph" w:customStyle="1" w:styleId="Subtitulo">
    <w:name w:val="Subtitulo"/>
    <w:basedOn w:val="Normal"/>
    <w:link w:val="SubtituloChar"/>
    <w:qFormat/>
    <w:rsid w:val="00AA02CC"/>
    <w:pPr>
      <w:spacing w:before="200" w:after="200" w:line="240" w:lineRule="auto"/>
    </w:pPr>
    <w:rPr>
      <w:b/>
      <w:bCs/>
      <w:lang w:val="es-419"/>
    </w:rPr>
  </w:style>
  <w:style w:type="character" w:customStyle="1" w:styleId="Encabezado1Char">
    <w:name w:val="Encabezado 1 Char"/>
    <w:basedOn w:val="ListParagraphChar"/>
    <w:link w:val="Encabezado1"/>
    <w:rsid w:val="0029624D"/>
    <w:rPr>
      <w:rFonts w:ascii="Times New Roman Bold" w:hAnsi="Times New Roman Bold" w:cs="Calibri"/>
      <w:b/>
      <w:caps/>
      <w:sz w:val="20"/>
      <w:szCs w:val="20"/>
      <w:lang w:val="es-419"/>
    </w:rPr>
  </w:style>
  <w:style w:type="table" w:customStyle="1" w:styleId="TableGrid112">
    <w:name w:val="Table Grid112"/>
    <w:basedOn w:val="TableNormal"/>
    <w:next w:val="TableGrid"/>
    <w:uiPriority w:val="59"/>
    <w:rsid w:val="00DD3294"/>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uloChar">
    <w:name w:val="Subtitulo Char"/>
    <w:basedOn w:val="DefaultParagraphFont"/>
    <w:link w:val="Subtitulo"/>
    <w:rsid w:val="00AA02CC"/>
    <w:rPr>
      <w:rFonts w:ascii="Times New Roman" w:hAnsi="Times New Roman"/>
      <w:b/>
      <w:bCs/>
      <w:lang w:val="es-419"/>
    </w:rPr>
  </w:style>
  <w:style w:type="paragraph" w:customStyle="1" w:styleId="hstyle0">
    <w:name w:val="hstyle0"/>
    <w:basedOn w:val="Normal"/>
    <w:rsid w:val="00EF413B"/>
    <w:pPr>
      <w:spacing w:before="0" w:after="0" w:line="384" w:lineRule="auto"/>
    </w:pPr>
    <w:rPr>
      <w:rFonts w:ascii="Batang" w:eastAsia="Batang" w:hAnsi="Batang" w:cs="Gulim"/>
      <w:color w:val="000000"/>
      <w:sz w:val="20"/>
      <w:szCs w:val="20"/>
      <w:lang w:val="en-US" w:eastAsia="ko-KR"/>
    </w:rPr>
  </w:style>
  <w:style w:type="numbering" w:customStyle="1" w:styleId="NoList1">
    <w:name w:val="No List1"/>
    <w:next w:val="NoList"/>
    <w:uiPriority w:val="99"/>
    <w:semiHidden/>
    <w:unhideWhenUsed/>
    <w:rsid w:val="001B57D6"/>
  </w:style>
  <w:style w:type="paragraph" w:customStyle="1" w:styleId="Bullets">
    <w:name w:val="Bullets"/>
    <w:basedOn w:val="ListBullet"/>
    <w:link w:val="BulletsChar"/>
    <w:autoRedefine/>
    <w:qFormat/>
    <w:rsid w:val="00086F30"/>
    <w:pPr>
      <w:spacing w:line="240" w:lineRule="auto"/>
      <w:ind w:left="648"/>
      <w:contextualSpacing w:val="0"/>
    </w:pPr>
    <w:rPr>
      <w:lang w:val="es-419"/>
    </w:rPr>
  </w:style>
  <w:style w:type="paragraph" w:customStyle="1" w:styleId="Bullettabla">
    <w:name w:val="Bullet tabla"/>
    <w:basedOn w:val="Text1"/>
    <w:link w:val="BullettablaChar"/>
    <w:qFormat/>
    <w:rsid w:val="00AE569D"/>
    <w:pPr>
      <w:numPr>
        <w:numId w:val="2"/>
      </w:numPr>
      <w:spacing w:before="60" w:after="60"/>
      <w:jc w:val="left"/>
    </w:pPr>
    <w:rPr>
      <w:sz w:val="20"/>
      <w:szCs w:val="20"/>
      <w:lang w:val="es-419" w:eastAsia="en-GB"/>
    </w:rPr>
  </w:style>
  <w:style w:type="paragraph" w:styleId="ListBullet">
    <w:name w:val="List Bullet"/>
    <w:basedOn w:val="Normal"/>
    <w:link w:val="ListBulletChar"/>
    <w:uiPriority w:val="99"/>
    <w:semiHidden/>
    <w:unhideWhenUsed/>
    <w:rsid w:val="00AE569D"/>
    <w:pPr>
      <w:numPr>
        <w:numId w:val="6"/>
      </w:numPr>
      <w:contextualSpacing/>
    </w:pPr>
  </w:style>
  <w:style w:type="character" w:customStyle="1" w:styleId="ListBulletChar">
    <w:name w:val="List Bullet Char"/>
    <w:basedOn w:val="DefaultParagraphFont"/>
    <w:link w:val="ListBullet"/>
    <w:uiPriority w:val="99"/>
    <w:semiHidden/>
    <w:rsid w:val="00AE569D"/>
    <w:rPr>
      <w:rFonts w:ascii="Times New Roman" w:hAnsi="Times New Roman"/>
    </w:rPr>
  </w:style>
  <w:style w:type="character" w:customStyle="1" w:styleId="BulletsChar">
    <w:name w:val="Bullets Char"/>
    <w:basedOn w:val="ListBulletChar"/>
    <w:link w:val="Bullets"/>
    <w:rsid w:val="00086F30"/>
    <w:rPr>
      <w:rFonts w:ascii="Times New Roman" w:hAnsi="Times New Roman"/>
      <w:lang w:val="es-419"/>
    </w:rPr>
  </w:style>
  <w:style w:type="character" w:customStyle="1" w:styleId="BullettablaChar">
    <w:name w:val="Bullet tabla Char"/>
    <w:basedOn w:val="Text1Char"/>
    <w:link w:val="Bullettabla"/>
    <w:rsid w:val="00AE569D"/>
    <w:rPr>
      <w:rFonts w:ascii="Times New Roman" w:eastAsia="Times New Roman" w:hAnsi="Times New Roman" w:cs="Times New Roman"/>
      <w:sz w:val="20"/>
      <w:szCs w:val="20"/>
      <w:lang w:val="es-419" w:eastAsia="en-GB"/>
    </w:rPr>
  </w:style>
  <w:style w:type="character" w:styleId="FollowedHyperlink">
    <w:name w:val="FollowedHyperlink"/>
    <w:basedOn w:val="DefaultParagraphFont"/>
    <w:uiPriority w:val="99"/>
    <w:semiHidden/>
    <w:unhideWhenUsed/>
    <w:rsid w:val="004C197D"/>
    <w:rPr>
      <w:color w:val="954F72"/>
      <w:u w:val="single"/>
    </w:rPr>
  </w:style>
  <w:style w:type="paragraph" w:customStyle="1" w:styleId="msonormal0">
    <w:name w:val="msonormal"/>
    <w:basedOn w:val="Normal"/>
    <w:rsid w:val="004C197D"/>
    <w:pPr>
      <w:spacing w:before="100" w:beforeAutospacing="1" w:after="100" w:afterAutospacing="1" w:line="240" w:lineRule="auto"/>
      <w:jc w:val="left"/>
    </w:pPr>
    <w:rPr>
      <w:rFonts w:eastAsia="Times New Roman" w:cs="Times New Roman"/>
      <w:sz w:val="24"/>
      <w:szCs w:val="24"/>
      <w:lang w:val="en-CA"/>
    </w:rPr>
  </w:style>
  <w:style w:type="paragraph" w:customStyle="1" w:styleId="font5">
    <w:name w:val="font5"/>
    <w:basedOn w:val="Normal"/>
    <w:rsid w:val="004C197D"/>
    <w:pPr>
      <w:spacing w:before="100" w:beforeAutospacing="1" w:after="100" w:afterAutospacing="1" w:line="240" w:lineRule="auto"/>
      <w:jc w:val="left"/>
    </w:pPr>
    <w:rPr>
      <w:rFonts w:eastAsia="Times New Roman" w:cs="Times New Roman"/>
      <w:b/>
      <w:bCs/>
      <w:color w:val="000000"/>
      <w:sz w:val="16"/>
      <w:szCs w:val="16"/>
      <w:lang w:val="en-CA"/>
    </w:rPr>
  </w:style>
  <w:style w:type="paragraph" w:customStyle="1" w:styleId="font6">
    <w:name w:val="font6"/>
    <w:basedOn w:val="Normal"/>
    <w:rsid w:val="004C197D"/>
    <w:pPr>
      <w:spacing w:before="100" w:beforeAutospacing="1" w:after="100" w:afterAutospacing="1" w:line="240" w:lineRule="auto"/>
      <w:jc w:val="left"/>
    </w:pPr>
    <w:rPr>
      <w:rFonts w:eastAsia="Times New Roman" w:cs="Times New Roman"/>
      <w:color w:val="000000"/>
      <w:sz w:val="16"/>
      <w:szCs w:val="16"/>
      <w:lang w:val="en-CA"/>
    </w:rPr>
  </w:style>
  <w:style w:type="paragraph" w:customStyle="1" w:styleId="font7">
    <w:name w:val="font7"/>
    <w:basedOn w:val="Normal"/>
    <w:rsid w:val="004C197D"/>
    <w:pPr>
      <w:spacing w:before="100" w:beforeAutospacing="1" w:after="100" w:afterAutospacing="1" w:line="240" w:lineRule="auto"/>
      <w:jc w:val="left"/>
    </w:pPr>
    <w:rPr>
      <w:rFonts w:eastAsia="Times New Roman" w:cs="Times New Roman"/>
      <w:color w:val="000000"/>
      <w:sz w:val="16"/>
      <w:szCs w:val="16"/>
      <w:lang w:val="en-CA"/>
    </w:rPr>
  </w:style>
  <w:style w:type="paragraph" w:customStyle="1" w:styleId="xl65">
    <w:name w:val="xl65"/>
    <w:basedOn w:val="Normal"/>
    <w:rsid w:val="004C197D"/>
    <w:pPr>
      <w:spacing w:before="100" w:beforeAutospacing="1" w:after="100" w:afterAutospacing="1" w:line="240" w:lineRule="auto"/>
      <w:jc w:val="left"/>
    </w:pPr>
    <w:rPr>
      <w:rFonts w:eastAsia="Times New Roman" w:cs="Times New Roman"/>
      <w:sz w:val="20"/>
      <w:szCs w:val="20"/>
      <w:lang w:val="en-CA"/>
    </w:rPr>
  </w:style>
  <w:style w:type="paragraph" w:customStyle="1" w:styleId="xl66">
    <w:name w:val="xl66"/>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val="en-CA"/>
    </w:rPr>
  </w:style>
  <w:style w:type="paragraph" w:customStyle="1" w:styleId="xl67">
    <w:name w:val="xl67"/>
    <w:basedOn w:val="Normal"/>
    <w:rsid w:val="004C197D"/>
    <w:pPr>
      <w:pBdr>
        <w:top w:val="single" w:sz="8" w:space="0" w:color="auto"/>
        <w:left w:val="single" w:sz="8" w:space="0" w:color="auto"/>
        <w:bottom w:val="single" w:sz="8" w:space="0" w:color="auto"/>
        <w:right w:val="single" w:sz="8" w:space="0" w:color="auto"/>
      </w:pBdr>
      <w:shd w:val="pct25" w:color="000000" w:fill="BFBFBF"/>
      <w:spacing w:before="100" w:beforeAutospacing="1" w:after="100" w:afterAutospacing="1" w:line="240" w:lineRule="auto"/>
      <w:textAlignment w:val="center"/>
    </w:pPr>
    <w:rPr>
      <w:rFonts w:eastAsia="Times New Roman" w:cs="Times New Roman"/>
      <w:sz w:val="16"/>
      <w:szCs w:val="16"/>
      <w:lang w:val="en-CA"/>
    </w:rPr>
  </w:style>
  <w:style w:type="paragraph" w:customStyle="1" w:styleId="xl68">
    <w:name w:val="xl68"/>
    <w:basedOn w:val="Normal"/>
    <w:rsid w:val="004C197D"/>
    <w:pPr>
      <w:pBdr>
        <w:right w:val="single" w:sz="8" w:space="0" w:color="auto"/>
      </w:pBdr>
      <w:spacing w:before="100" w:beforeAutospacing="1" w:after="100" w:afterAutospacing="1" w:line="240" w:lineRule="auto"/>
      <w:textAlignment w:val="center"/>
    </w:pPr>
    <w:rPr>
      <w:rFonts w:eastAsia="Times New Roman" w:cs="Times New Roman"/>
      <w:sz w:val="16"/>
      <w:szCs w:val="16"/>
      <w:lang w:val="en-CA"/>
    </w:rPr>
  </w:style>
  <w:style w:type="paragraph" w:customStyle="1" w:styleId="xl69">
    <w:name w:val="xl69"/>
    <w:basedOn w:val="Normal"/>
    <w:rsid w:val="004C197D"/>
    <w:pPr>
      <w:pBdr>
        <w:top w:val="single" w:sz="8" w:space="0" w:color="auto"/>
        <w:left w:val="single" w:sz="8" w:space="0" w:color="auto"/>
        <w:bottom w:val="single" w:sz="8" w:space="0" w:color="auto"/>
        <w:right w:val="single" w:sz="8" w:space="0" w:color="auto"/>
      </w:pBdr>
      <w:shd w:val="pct25" w:color="000000" w:fill="BFBFBF"/>
      <w:spacing w:before="100" w:beforeAutospacing="1" w:after="100" w:afterAutospacing="1" w:line="240" w:lineRule="auto"/>
      <w:textAlignment w:val="center"/>
    </w:pPr>
    <w:rPr>
      <w:rFonts w:eastAsia="Times New Roman" w:cs="Times New Roman"/>
      <w:sz w:val="16"/>
      <w:szCs w:val="16"/>
      <w:lang w:val="en-CA"/>
    </w:rPr>
  </w:style>
  <w:style w:type="paragraph" w:customStyle="1" w:styleId="xl70">
    <w:name w:val="xl70"/>
    <w:basedOn w:val="Normal"/>
    <w:rsid w:val="004C197D"/>
    <w:pPr>
      <w:pBdr>
        <w:bottom w:val="single" w:sz="8" w:space="0" w:color="auto"/>
        <w:right w:val="single" w:sz="8" w:space="0" w:color="auto"/>
      </w:pBdr>
      <w:shd w:val="pct25" w:color="000000" w:fill="BFBFBF"/>
      <w:spacing w:before="100" w:beforeAutospacing="1" w:after="100" w:afterAutospacing="1" w:line="240" w:lineRule="auto"/>
      <w:textAlignment w:val="center"/>
    </w:pPr>
    <w:rPr>
      <w:rFonts w:eastAsia="Times New Roman" w:cs="Times New Roman"/>
      <w:sz w:val="16"/>
      <w:szCs w:val="16"/>
      <w:lang w:val="en-CA"/>
    </w:rPr>
  </w:style>
  <w:style w:type="paragraph" w:customStyle="1" w:styleId="xl71">
    <w:name w:val="xl71"/>
    <w:basedOn w:val="Normal"/>
    <w:rsid w:val="004C197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val="en-CA"/>
    </w:rPr>
  </w:style>
  <w:style w:type="paragraph" w:customStyle="1" w:styleId="xl72">
    <w:name w:val="xl72"/>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sz w:val="16"/>
      <w:szCs w:val="16"/>
      <w:lang w:val="en-CA"/>
    </w:rPr>
  </w:style>
  <w:style w:type="paragraph" w:customStyle="1" w:styleId="xl73">
    <w:name w:val="xl73"/>
    <w:basedOn w:val="Normal"/>
    <w:rsid w:val="004C197D"/>
    <w:pPr>
      <w:spacing w:before="100" w:beforeAutospacing="1" w:after="100" w:afterAutospacing="1" w:line="240" w:lineRule="auto"/>
      <w:jc w:val="left"/>
    </w:pPr>
    <w:rPr>
      <w:rFonts w:eastAsia="Times New Roman" w:cs="Times New Roman"/>
      <w:sz w:val="16"/>
      <w:szCs w:val="16"/>
      <w:lang w:val="en-CA"/>
    </w:rPr>
  </w:style>
  <w:style w:type="paragraph" w:customStyle="1" w:styleId="xl74">
    <w:name w:val="xl74"/>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000000"/>
      <w:sz w:val="16"/>
      <w:szCs w:val="16"/>
      <w:lang w:val="en-CA"/>
    </w:rPr>
  </w:style>
  <w:style w:type="paragraph" w:customStyle="1" w:styleId="xl75">
    <w:name w:val="xl75"/>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4"/>
      <w:szCs w:val="14"/>
      <w:lang w:val="en-CA"/>
    </w:rPr>
  </w:style>
  <w:style w:type="paragraph" w:customStyle="1" w:styleId="xl76">
    <w:name w:val="xl76"/>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4"/>
      <w:szCs w:val="14"/>
      <w:lang w:val="en-CA"/>
    </w:rPr>
  </w:style>
  <w:style w:type="paragraph" w:customStyle="1" w:styleId="xl77">
    <w:name w:val="xl77"/>
    <w:basedOn w:val="Normal"/>
    <w:rsid w:val="004C197D"/>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4"/>
      <w:szCs w:val="14"/>
      <w:lang w:val="en-CA"/>
    </w:rPr>
  </w:style>
  <w:style w:type="paragraph" w:customStyle="1" w:styleId="xl78">
    <w:name w:val="xl78"/>
    <w:basedOn w:val="Normal"/>
    <w:rsid w:val="004C197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000000"/>
      <w:sz w:val="14"/>
      <w:szCs w:val="14"/>
      <w:lang w:val="en-CA"/>
    </w:rPr>
  </w:style>
  <w:style w:type="paragraph" w:customStyle="1" w:styleId="xl79">
    <w:name w:val="xl79"/>
    <w:basedOn w:val="Normal"/>
    <w:rsid w:val="004C197D"/>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000000"/>
      <w:sz w:val="14"/>
      <w:szCs w:val="14"/>
      <w:lang w:val="en-CA"/>
    </w:rPr>
  </w:style>
  <w:style w:type="paragraph" w:customStyle="1" w:styleId="xl80">
    <w:name w:val="xl80"/>
    <w:basedOn w:val="Normal"/>
    <w:rsid w:val="004C197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000000"/>
      <w:sz w:val="16"/>
      <w:szCs w:val="16"/>
      <w:lang w:val="en-CA"/>
    </w:rPr>
  </w:style>
  <w:style w:type="paragraph" w:customStyle="1" w:styleId="xl81">
    <w:name w:val="xl81"/>
    <w:basedOn w:val="Normal"/>
    <w:rsid w:val="004C197D"/>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color w:val="000000"/>
      <w:sz w:val="16"/>
      <w:szCs w:val="16"/>
      <w:lang w:val="en-CA"/>
    </w:rPr>
  </w:style>
  <w:style w:type="paragraph" w:customStyle="1" w:styleId="xl82">
    <w:name w:val="xl82"/>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Times New Roman"/>
      <w:sz w:val="16"/>
      <w:szCs w:val="16"/>
      <w:lang w:val="en-CA"/>
    </w:rPr>
  </w:style>
  <w:style w:type="paragraph" w:customStyle="1" w:styleId="xl83">
    <w:name w:val="xl83"/>
    <w:basedOn w:val="Normal"/>
    <w:rsid w:val="004C197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4"/>
      <w:szCs w:val="14"/>
      <w:lang w:val="en-CA"/>
    </w:rPr>
  </w:style>
  <w:style w:type="paragraph" w:customStyle="1" w:styleId="xl84">
    <w:name w:val="xl84"/>
    <w:basedOn w:val="Normal"/>
    <w:rsid w:val="004C197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4"/>
      <w:szCs w:val="14"/>
      <w:lang w:val="en-CA"/>
    </w:rPr>
  </w:style>
  <w:style w:type="paragraph" w:customStyle="1" w:styleId="xl85">
    <w:name w:val="xl85"/>
    <w:basedOn w:val="Normal"/>
    <w:rsid w:val="004C197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4"/>
      <w:szCs w:val="14"/>
      <w:lang w:val="en-CA"/>
    </w:rPr>
  </w:style>
  <w:style w:type="paragraph" w:customStyle="1" w:styleId="xl86">
    <w:name w:val="xl86"/>
    <w:basedOn w:val="Normal"/>
    <w:rsid w:val="004C197D"/>
    <w:pPr>
      <w:pBdr>
        <w:top w:val="single" w:sz="8" w:space="0" w:color="auto"/>
        <w:left w:val="single" w:sz="8" w:space="0" w:color="auto"/>
        <w:bottom w:val="single" w:sz="8" w:space="0" w:color="auto"/>
      </w:pBdr>
      <w:shd w:val="clear" w:color="000000" w:fill="AEAAAA"/>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87">
    <w:name w:val="xl87"/>
    <w:basedOn w:val="Normal"/>
    <w:rsid w:val="004C197D"/>
    <w:pPr>
      <w:pBdr>
        <w:top w:val="single" w:sz="8" w:space="0" w:color="auto"/>
        <w:bottom w:val="single" w:sz="8" w:space="0" w:color="auto"/>
      </w:pBdr>
      <w:shd w:val="clear" w:color="000000" w:fill="AEAAAA"/>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88">
    <w:name w:val="xl88"/>
    <w:basedOn w:val="Normal"/>
    <w:rsid w:val="004C197D"/>
    <w:pPr>
      <w:pBdr>
        <w:top w:val="single" w:sz="8" w:space="0" w:color="auto"/>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89">
    <w:name w:val="xl89"/>
    <w:basedOn w:val="Normal"/>
    <w:rsid w:val="004C197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0">
    <w:name w:val="xl90"/>
    <w:basedOn w:val="Normal"/>
    <w:rsid w:val="004C197D"/>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1">
    <w:name w:val="xl91"/>
    <w:basedOn w:val="Normal"/>
    <w:rsid w:val="004C197D"/>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2">
    <w:name w:val="xl92"/>
    <w:basedOn w:val="Normal"/>
    <w:rsid w:val="004C197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3">
    <w:name w:val="xl93"/>
    <w:basedOn w:val="Normal"/>
    <w:rsid w:val="004C197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4">
    <w:name w:val="xl94"/>
    <w:basedOn w:val="Normal"/>
    <w:rsid w:val="004C197D"/>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5">
    <w:name w:val="xl95"/>
    <w:basedOn w:val="Normal"/>
    <w:rsid w:val="004C197D"/>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96">
    <w:name w:val="xl96"/>
    <w:basedOn w:val="Normal"/>
    <w:rsid w:val="004C197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Times New Roman"/>
      <w:sz w:val="16"/>
      <w:szCs w:val="16"/>
      <w:lang w:val="en-CA"/>
    </w:rPr>
  </w:style>
  <w:style w:type="paragraph" w:customStyle="1" w:styleId="xl97">
    <w:name w:val="xl97"/>
    <w:basedOn w:val="Normal"/>
    <w:rsid w:val="004C197D"/>
    <w:pPr>
      <w:pBdr>
        <w:top w:val="single" w:sz="8" w:space="0" w:color="auto"/>
        <w:left w:val="single" w:sz="8" w:space="0" w:color="auto"/>
      </w:pBdr>
      <w:spacing w:before="100" w:beforeAutospacing="1" w:after="100" w:afterAutospacing="1" w:line="240" w:lineRule="auto"/>
      <w:jc w:val="left"/>
      <w:textAlignment w:val="center"/>
    </w:pPr>
    <w:rPr>
      <w:rFonts w:eastAsia="Times New Roman" w:cs="Times New Roman"/>
      <w:sz w:val="16"/>
      <w:szCs w:val="16"/>
      <w:lang w:val="en-CA"/>
    </w:rPr>
  </w:style>
  <w:style w:type="paragraph" w:customStyle="1" w:styleId="xl98">
    <w:name w:val="xl98"/>
    <w:basedOn w:val="Normal"/>
    <w:rsid w:val="004C197D"/>
    <w:pPr>
      <w:pBdr>
        <w:top w:val="single" w:sz="8" w:space="0" w:color="auto"/>
        <w:right w:val="single" w:sz="8" w:space="0" w:color="auto"/>
      </w:pBdr>
      <w:spacing w:before="100" w:beforeAutospacing="1" w:after="100" w:afterAutospacing="1" w:line="240" w:lineRule="auto"/>
      <w:jc w:val="left"/>
      <w:textAlignment w:val="center"/>
    </w:pPr>
    <w:rPr>
      <w:rFonts w:eastAsia="Times New Roman" w:cs="Times New Roman"/>
      <w:sz w:val="16"/>
      <w:szCs w:val="16"/>
      <w:lang w:val="en-CA"/>
    </w:rPr>
  </w:style>
  <w:style w:type="paragraph" w:customStyle="1" w:styleId="xl99">
    <w:name w:val="xl99"/>
    <w:basedOn w:val="Normal"/>
    <w:rsid w:val="004C197D"/>
    <w:pPr>
      <w:pBdr>
        <w:left w:val="single" w:sz="8" w:space="0" w:color="auto"/>
        <w:bottom w:val="single" w:sz="8" w:space="0" w:color="auto"/>
      </w:pBdr>
      <w:spacing w:before="100" w:beforeAutospacing="1" w:after="100" w:afterAutospacing="1" w:line="240" w:lineRule="auto"/>
      <w:jc w:val="left"/>
      <w:textAlignment w:val="center"/>
    </w:pPr>
    <w:rPr>
      <w:rFonts w:eastAsia="Times New Roman" w:cs="Times New Roman"/>
      <w:sz w:val="16"/>
      <w:szCs w:val="16"/>
      <w:lang w:val="en-CA"/>
    </w:rPr>
  </w:style>
  <w:style w:type="paragraph" w:customStyle="1" w:styleId="xl100">
    <w:name w:val="xl100"/>
    <w:basedOn w:val="Normal"/>
    <w:rsid w:val="004C197D"/>
    <w:pPr>
      <w:pBdr>
        <w:bottom w:val="single" w:sz="8" w:space="0" w:color="auto"/>
        <w:right w:val="single" w:sz="8" w:space="0" w:color="auto"/>
      </w:pBdr>
      <w:spacing w:before="100" w:beforeAutospacing="1" w:after="100" w:afterAutospacing="1" w:line="240" w:lineRule="auto"/>
      <w:jc w:val="left"/>
      <w:textAlignment w:val="center"/>
    </w:pPr>
    <w:rPr>
      <w:rFonts w:eastAsia="Times New Roman" w:cs="Times New Roman"/>
      <w:sz w:val="16"/>
      <w:szCs w:val="16"/>
      <w:lang w:val="en-CA"/>
    </w:rPr>
  </w:style>
  <w:style w:type="paragraph" w:customStyle="1" w:styleId="xl101">
    <w:name w:val="xl101"/>
    <w:basedOn w:val="Normal"/>
    <w:rsid w:val="004C197D"/>
    <w:pPr>
      <w:pBdr>
        <w:top w:val="single" w:sz="8" w:space="0" w:color="auto"/>
        <w:left w:val="single" w:sz="8" w:space="0" w:color="auto"/>
      </w:pBdr>
      <w:spacing w:before="100" w:beforeAutospacing="1" w:after="100" w:afterAutospacing="1" w:line="240" w:lineRule="auto"/>
      <w:jc w:val="left"/>
      <w:textAlignment w:val="center"/>
    </w:pPr>
    <w:rPr>
      <w:rFonts w:eastAsia="Times New Roman" w:cs="Times New Roman"/>
      <w:b/>
      <w:bCs/>
      <w:color w:val="000000"/>
      <w:sz w:val="16"/>
      <w:szCs w:val="16"/>
      <w:lang w:val="en-CA"/>
    </w:rPr>
  </w:style>
  <w:style w:type="paragraph" w:customStyle="1" w:styleId="xl102">
    <w:name w:val="xl102"/>
    <w:basedOn w:val="Normal"/>
    <w:rsid w:val="004C197D"/>
    <w:pPr>
      <w:pBdr>
        <w:top w:val="single" w:sz="8" w:space="0" w:color="auto"/>
        <w:right w:val="single" w:sz="8" w:space="0" w:color="auto"/>
      </w:pBdr>
      <w:spacing w:before="100" w:beforeAutospacing="1" w:after="100" w:afterAutospacing="1" w:line="240" w:lineRule="auto"/>
      <w:jc w:val="left"/>
      <w:textAlignment w:val="center"/>
    </w:pPr>
    <w:rPr>
      <w:rFonts w:eastAsia="Times New Roman" w:cs="Times New Roman"/>
      <w:b/>
      <w:bCs/>
      <w:color w:val="000000"/>
      <w:sz w:val="16"/>
      <w:szCs w:val="16"/>
      <w:lang w:val="en-CA"/>
    </w:rPr>
  </w:style>
  <w:style w:type="paragraph" w:customStyle="1" w:styleId="xl103">
    <w:name w:val="xl103"/>
    <w:basedOn w:val="Normal"/>
    <w:rsid w:val="004C197D"/>
    <w:pPr>
      <w:pBdr>
        <w:left w:val="single" w:sz="8" w:space="0" w:color="auto"/>
        <w:bottom w:val="single" w:sz="8" w:space="0" w:color="auto"/>
      </w:pBdr>
      <w:spacing w:before="100" w:beforeAutospacing="1" w:after="100" w:afterAutospacing="1" w:line="240" w:lineRule="auto"/>
      <w:jc w:val="left"/>
      <w:textAlignment w:val="center"/>
    </w:pPr>
    <w:rPr>
      <w:rFonts w:eastAsia="Times New Roman" w:cs="Times New Roman"/>
      <w:b/>
      <w:bCs/>
      <w:color w:val="000000"/>
      <w:sz w:val="16"/>
      <w:szCs w:val="16"/>
      <w:lang w:val="en-CA"/>
    </w:rPr>
  </w:style>
  <w:style w:type="paragraph" w:customStyle="1" w:styleId="xl104">
    <w:name w:val="xl104"/>
    <w:basedOn w:val="Normal"/>
    <w:rsid w:val="004C197D"/>
    <w:pPr>
      <w:pBdr>
        <w:bottom w:val="single" w:sz="8" w:space="0" w:color="auto"/>
        <w:right w:val="single" w:sz="8" w:space="0" w:color="auto"/>
      </w:pBdr>
      <w:spacing w:before="100" w:beforeAutospacing="1" w:after="100" w:afterAutospacing="1" w:line="240" w:lineRule="auto"/>
      <w:jc w:val="left"/>
      <w:textAlignment w:val="center"/>
    </w:pPr>
    <w:rPr>
      <w:rFonts w:eastAsia="Times New Roman" w:cs="Times New Roman"/>
      <w:b/>
      <w:bCs/>
      <w:color w:val="000000"/>
      <w:sz w:val="16"/>
      <w:szCs w:val="16"/>
      <w:lang w:val="en-CA"/>
    </w:rPr>
  </w:style>
  <w:style w:type="paragraph" w:customStyle="1" w:styleId="xl105">
    <w:name w:val="xl105"/>
    <w:basedOn w:val="Normal"/>
    <w:rsid w:val="004C197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paragraph" w:customStyle="1" w:styleId="xl106">
    <w:name w:val="xl106"/>
    <w:basedOn w:val="Normal"/>
    <w:rsid w:val="004C197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val="en-CA"/>
    </w:rPr>
  </w:style>
  <w:style w:type="numbering" w:customStyle="1" w:styleId="NoList2">
    <w:name w:val="No List2"/>
    <w:next w:val="NoList"/>
    <w:uiPriority w:val="99"/>
    <w:semiHidden/>
    <w:unhideWhenUsed/>
    <w:rsid w:val="00093811"/>
  </w:style>
  <w:style w:type="numbering" w:customStyle="1" w:styleId="NoList3">
    <w:name w:val="No List3"/>
    <w:next w:val="NoList"/>
    <w:uiPriority w:val="99"/>
    <w:semiHidden/>
    <w:unhideWhenUsed/>
    <w:rsid w:val="00117245"/>
  </w:style>
  <w:style w:type="numbering" w:customStyle="1" w:styleId="NoList4">
    <w:name w:val="No List4"/>
    <w:next w:val="NoList"/>
    <w:uiPriority w:val="99"/>
    <w:semiHidden/>
    <w:unhideWhenUsed/>
    <w:rsid w:val="00117245"/>
  </w:style>
  <w:style w:type="paragraph" w:customStyle="1" w:styleId="xl107">
    <w:name w:val="xl107"/>
    <w:basedOn w:val="Normal"/>
    <w:rsid w:val="0011724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2"/>
      <w:szCs w:val="12"/>
      <w:lang w:eastAsia="en-GB"/>
    </w:rPr>
  </w:style>
  <w:style w:type="paragraph" w:customStyle="1" w:styleId="xl108">
    <w:name w:val="xl108"/>
    <w:basedOn w:val="Normal"/>
    <w:rsid w:val="00117245"/>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2"/>
      <w:szCs w:val="12"/>
      <w:lang w:eastAsia="en-GB"/>
    </w:rPr>
  </w:style>
  <w:style w:type="paragraph" w:styleId="Index1">
    <w:name w:val="index 1"/>
    <w:basedOn w:val="Normal"/>
    <w:next w:val="Normal"/>
    <w:autoRedefine/>
    <w:uiPriority w:val="99"/>
    <w:semiHidden/>
    <w:unhideWhenUsed/>
    <w:rsid w:val="00CF265A"/>
    <w:pPr>
      <w:spacing w:before="0" w:after="0" w:line="240" w:lineRule="auto"/>
      <w:ind w:left="220" w:hanging="220"/>
    </w:pPr>
  </w:style>
  <w:style w:type="paragraph" w:styleId="Index2">
    <w:name w:val="index 2"/>
    <w:basedOn w:val="Normal"/>
    <w:next w:val="Normal"/>
    <w:autoRedefine/>
    <w:uiPriority w:val="99"/>
    <w:semiHidden/>
    <w:unhideWhenUsed/>
    <w:rsid w:val="00CF265A"/>
    <w:pPr>
      <w:spacing w:before="0" w:after="0" w:line="240" w:lineRule="auto"/>
      <w:ind w:left="440" w:hanging="220"/>
    </w:pPr>
  </w:style>
  <w:style w:type="paragraph" w:styleId="Index3">
    <w:name w:val="index 3"/>
    <w:basedOn w:val="Normal"/>
    <w:next w:val="Normal"/>
    <w:autoRedefine/>
    <w:uiPriority w:val="99"/>
    <w:semiHidden/>
    <w:unhideWhenUsed/>
    <w:rsid w:val="00DB59CB"/>
    <w:pPr>
      <w:spacing w:before="0" w:after="0" w:line="240" w:lineRule="auto"/>
      <w:ind w:left="660" w:hanging="220"/>
    </w:pPr>
  </w:style>
  <w:style w:type="paragraph" w:styleId="TOCHeading">
    <w:name w:val="TOC Heading"/>
    <w:basedOn w:val="Heading1"/>
    <w:next w:val="Normal"/>
    <w:uiPriority w:val="39"/>
    <w:unhideWhenUsed/>
    <w:qFormat/>
    <w:rsid w:val="00FB56A5"/>
    <w:pPr>
      <w:numPr>
        <w:ilvl w:val="0"/>
        <w:numId w:val="0"/>
      </w:numPr>
      <w:spacing w:after="0"/>
      <w:outlineLvl w:val="9"/>
    </w:pPr>
    <w:rPr>
      <w:rFonts w:asciiTheme="majorHAnsi" w:hAnsiTheme="majorHAnsi" w:cstheme="majorBidi"/>
      <w:b w:val="0"/>
      <w:color w:val="1581C1" w:themeColor="accent1" w:themeShade="BF"/>
      <w:sz w:val="32"/>
      <w:szCs w:val="32"/>
      <w:lang w:val="en-US"/>
    </w:rPr>
  </w:style>
  <w:style w:type="paragraph" w:styleId="TOC2">
    <w:name w:val="toc 2"/>
    <w:basedOn w:val="Normal"/>
    <w:next w:val="Normal"/>
    <w:autoRedefine/>
    <w:uiPriority w:val="39"/>
    <w:unhideWhenUsed/>
    <w:rsid w:val="00FB56A5"/>
    <w:pPr>
      <w:spacing w:before="0" w:after="100"/>
      <w:ind w:left="220"/>
      <w:jc w:val="left"/>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FB56A5"/>
    <w:pPr>
      <w:spacing w:before="0" w:after="100"/>
      <w:jc w:val="left"/>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FB56A5"/>
    <w:pPr>
      <w:spacing w:before="0" w:after="100"/>
      <w:ind w:left="440"/>
      <w:jc w:val="left"/>
    </w:pPr>
    <w:rPr>
      <w:rFonts w:asciiTheme="minorHAnsi" w:eastAsiaTheme="minorEastAsia" w:hAnsiTheme="minorHAnsi" w:cs="Times New Roman"/>
      <w:lang w:val="en-US"/>
    </w:rPr>
  </w:style>
  <w:style w:type="character" w:customStyle="1" w:styleId="cf01">
    <w:name w:val="cf01"/>
    <w:basedOn w:val="DefaultParagraphFont"/>
    <w:rsid w:val="006A62ED"/>
    <w:rPr>
      <w:rFonts w:ascii="Segoe UI" w:hAnsi="Segoe UI" w:cs="Segoe UI" w:hint="default"/>
      <w:sz w:val="18"/>
      <w:szCs w:val="18"/>
    </w:rPr>
  </w:style>
  <w:style w:type="paragraph" w:styleId="BodyTextIndent">
    <w:name w:val="Body Text Indent"/>
    <w:basedOn w:val="Normal"/>
    <w:link w:val="BodyTextIndentChar"/>
    <w:rsid w:val="00E23504"/>
    <w:pPr>
      <w:spacing w:before="0" w:after="0" w:line="240" w:lineRule="exact"/>
      <w:ind w:left="-90"/>
    </w:pPr>
    <w:rPr>
      <w:rFonts w:eastAsia="Times New Roman" w:cs="Times New Roman"/>
      <w:sz w:val="24"/>
      <w:szCs w:val="20"/>
    </w:rPr>
  </w:style>
  <w:style w:type="character" w:customStyle="1" w:styleId="BodyTextIndentChar">
    <w:name w:val="Body Text Indent Char"/>
    <w:basedOn w:val="DefaultParagraphFont"/>
    <w:link w:val="BodyTextIndent"/>
    <w:rsid w:val="00E23504"/>
    <w:rPr>
      <w:rFonts w:ascii="Times New Roman" w:eastAsia="Times New Roman" w:hAnsi="Times New Roman" w:cs="Times New Roman"/>
      <w:sz w:val="24"/>
      <w:szCs w:val="20"/>
    </w:rPr>
  </w:style>
  <w:style w:type="paragraph" w:customStyle="1" w:styleId="pf0">
    <w:name w:val="pf0"/>
    <w:basedOn w:val="Normal"/>
    <w:rsid w:val="00135315"/>
    <w:pPr>
      <w:spacing w:before="100" w:beforeAutospacing="1" w:after="100" w:afterAutospacing="1" w:line="240" w:lineRule="auto"/>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441">
      <w:bodyDiv w:val="1"/>
      <w:marLeft w:val="0"/>
      <w:marRight w:val="0"/>
      <w:marTop w:val="0"/>
      <w:marBottom w:val="0"/>
      <w:divBdr>
        <w:top w:val="none" w:sz="0" w:space="0" w:color="auto"/>
        <w:left w:val="none" w:sz="0" w:space="0" w:color="auto"/>
        <w:bottom w:val="none" w:sz="0" w:space="0" w:color="auto"/>
        <w:right w:val="none" w:sz="0" w:space="0" w:color="auto"/>
      </w:divBdr>
    </w:div>
    <w:div w:id="75787838">
      <w:bodyDiv w:val="1"/>
      <w:marLeft w:val="0"/>
      <w:marRight w:val="0"/>
      <w:marTop w:val="0"/>
      <w:marBottom w:val="0"/>
      <w:divBdr>
        <w:top w:val="none" w:sz="0" w:space="0" w:color="auto"/>
        <w:left w:val="none" w:sz="0" w:space="0" w:color="auto"/>
        <w:bottom w:val="none" w:sz="0" w:space="0" w:color="auto"/>
        <w:right w:val="none" w:sz="0" w:space="0" w:color="auto"/>
      </w:divBdr>
    </w:div>
    <w:div w:id="94638015">
      <w:bodyDiv w:val="1"/>
      <w:marLeft w:val="0"/>
      <w:marRight w:val="0"/>
      <w:marTop w:val="0"/>
      <w:marBottom w:val="0"/>
      <w:divBdr>
        <w:top w:val="none" w:sz="0" w:space="0" w:color="auto"/>
        <w:left w:val="none" w:sz="0" w:space="0" w:color="auto"/>
        <w:bottom w:val="none" w:sz="0" w:space="0" w:color="auto"/>
        <w:right w:val="none" w:sz="0" w:space="0" w:color="auto"/>
      </w:divBdr>
    </w:div>
    <w:div w:id="207568556">
      <w:bodyDiv w:val="1"/>
      <w:marLeft w:val="0"/>
      <w:marRight w:val="0"/>
      <w:marTop w:val="0"/>
      <w:marBottom w:val="0"/>
      <w:divBdr>
        <w:top w:val="none" w:sz="0" w:space="0" w:color="auto"/>
        <w:left w:val="none" w:sz="0" w:space="0" w:color="auto"/>
        <w:bottom w:val="none" w:sz="0" w:space="0" w:color="auto"/>
        <w:right w:val="none" w:sz="0" w:space="0" w:color="auto"/>
      </w:divBdr>
    </w:div>
    <w:div w:id="208612762">
      <w:bodyDiv w:val="1"/>
      <w:marLeft w:val="0"/>
      <w:marRight w:val="0"/>
      <w:marTop w:val="0"/>
      <w:marBottom w:val="0"/>
      <w:divBdr>
        <w:top w:val="none" w:sz="0" w:space="0" w:color="auto"/>
        <w:left w:val="none" w:sz="0" w:space="0" w:color="auto"/>
        <w:bottom w:val="none" w:sz="0" w:space="0" w:color="auto"/>
        <w:right w:val="none" w:sz="0" w:space="0" w:color="auto"/>
      </w:divBdr>
    </w:div>
    <w:div w:id="217740450">
      <w:bodyDiv w:val="1"/>
      <w:marLeft w:val="0"/>
      <w:marRight w:val="0"/>
      <w:marTop w:val="0"/>
      <w:marBottom w:val="0"/>
      <w:divBdr>
        <w:top w:val="none" w:sz="0" w:space="0" w:color="auto"/>
        <w:left w:val="none" w:sz="0" w:space="0" w:color="auto"/>
        <w:bottom w:val="none" w:sz="0" w:space="0" w:color="auto"/>
        <w:right w:val="none" w:sz="0" w:space="0" w:color="auto"/>
      </w:divBdr>
    </w:div>
    <w:div w:id="258954938">
      <w:bodyDiv w:val="1"/>
      <w:marLeft w:val="0"/>
      <w:marRight w:val="0"/>
      <w:marTop w:val="0"/>
      <w:marBottom w:val="0"/>
      <w:divBdr>
        <w:top w:val="none" w:sz="0" w:space="0" w:color="auto"/>
        <w:left w:val="none" w:sz="0" w:space="0" w:color="auto"/>
        <w:bottom w:val="none" w:sz="0" w:space="0" w:color="auto"/>
        <w:right w:val="none" w:sz="0" w:space="0" w:color="auto"/>
      </w:divBdr>
    </w:div>
    <w:div w:id="274216898">
      <w:bodyDiv w:val="1"/>
      <w:marLeft w:val="0"/>
      <w:marRight w:val="0"/>
      <w:marTop w:val="0"/>
      <w:marBottom w:val="0"/>
      <w:divBdr>
        <w:top w:val="none" w:sz="0" w:space="0" w:color="auto"/>
        <w:left w:val="none" w:sz="0" w:space="0" w:color="auto"/>
        <w:bottom w:val="none" w:sz="0" w:space="0" w:color="auto"/>
        <w:right w:val="none" w:sz="0" w:space="0" w:color="auto"/>
      </w:divBdr>
    </w:div>
    <w:div w:id="396245626">
      <w:bodyDiv w:val="1"/>
      <w:marLeft w:val="0"/>
      <w:marRight w:val="0"/>
      <w:marTop w:val="0"/>
      <w:marBottom w:val="0"/>
      <w:divBdr>
        <w:top w:val="none" w:sz="0" w:space="0" w:color="auto"/>
        <w:left w:val="none" w:sz="0" w:space="0" w:color="auto"/>
        <w:bottom w:val="none" w:sz="0" w:space="0" w:color="auto"/>
        <w:right w:val="none" w:sz="0" w:space="0" w:color="auto"/>
      </w:divBdr>
    </w:div>
    <w:div w:id="407071330">
      <w:bodyDiv w:val="1"/>
      <w:marLeft w:val="0"/>
      <w:marRight w:val="0"/>
      <w:marTop w:val="0"/>
      <w:marBottom w:val="0"/>
      <w:divBdr>
        <w:top w:val="none" w:sz="0" w:space="0" w:color="auto"/>
        <w:left w:val="none" w:sz="0" w:space="0" w:color="auto"/>
        <w:bottom w:val="none" w:sz="0" w:space="0" w:color="auto"/>
        <w:right w:val="none" w:sz="0" w:space="0" w:color="auto"/>
      </w:divBdr>
    </w:div>
    <w:div w:id="441538218">
      <w:bodyDiv w:val="1"/>
      <w:marLeft w:val="0"/>
      <w:marRight w:val="0"/>
      <w:marTop w:val="0"/>
      <w:marBottom w:val="0"/>
      <w:divBdr>
        <w:top w:val="none" w:sz="0" w:space="0" w:color="auto"/>
        <w:left w:val="none" w:sz="0" w:space="0" w:color="auto"/>
        <w:bottom w:val="none" w:sz="0" w:space="0" w:color="auto"/>
        <w:right w:val="none" w:sz="0" w:space="0" w:color="auto"/>
      </w:divBdr>
    </w:div>
    <w:div w:id="778329560">
      <w:bodyDiv w:val="1"/>
      <w:marLeft w:val="0"/>
      <w:marRight w:val="0"/>
      <w:marTop w:val="0"/>
      <w:marBottom w:val="0"/>
      <w:divBdr>
        <w:top w:val="none" w:sz="0" w:space="0" w:color="auto"/>
        <w:left w:val="none" w:sz="0" w:space="0" w:color="auto"/>
        <w:bottom w:val="none" w:sz="0" w:space="0" w:color="auto"/>
        <w:right w:val="none" w:sz="0" w:space="0" w:color="auto"/>
      </w:divBdr>
    </w:div>
    <w:div w:id="815268300">
      <w:bodyDiv w:val="1"/>
      <w:marLeft w:val="0"/>
      <w:marRight w:val="0"/>
      <w:marTop w:val="0"/>
      <w:marBottom w:val="0"/>
      <w:divBdr>
        <w:top w:val="none" w:sz="0" w:space="0" w:color="auto"/>
        <w:left w:val="none" w:sz="0" w:space="0" w:color="auto"/>
        <w:bottom w:val="none" w:sz="0" w:space="0" w:color="auto"/>
        <w:right w:val="none" w:sz="0" w:space="0" w:color="auto"/>
      </w:divBdr>
    </w:div>
    <w:div w:id="931476312">
      <w:bodyDiv w:val="1"/>
      <w:marLeft w:val="0"/>
      <w:marRight w:val="0"/>
      <w:marTop w:val="0"/>
      <w:marBottom w:val="0"/>
      <w:divBdr>
        <w:top w:val="none" w:sz="0" w:space="0" w:color="auto"/>
        <w:left w:val="none" w:sz="0" w:space="0" w:color="auto"/>
        <w:bottom w:val="none" w:sz="0" w:space="0" w:color="auto"/>
        <w:right w:val="none" w:sz="0" w:space="0" w:color="auto"/>
      </w:divBdr>
    </w:div>
    <w:div w:id="1047217590">
      <w:bodyDiv w:val="1"/>
      <w:marLeft w:val="0"/>
      <w:marRight w:val="0"/>
      <w:marTop w:val="0"/>
      <w:marBottom w:val="0"/>
      <w:divBdr>
        <w:top w:val="none" w:sz="0" w:space="0" w:color="auto"/>
        <w:left w:val="none" w:sz="0" w:space="0" w:color="auto"/>
        <w:bottom w:val="none" w:sz="0" w:space="0" w:color="auto"/>
        <w:right w:val="none" w:sz="0" w:space="0" w:color="auto"/>
      </w:divBdr>
    </w:div>
    <w:div w:id="1112359557">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73184113">
      <w:bodyDiv w:val="1"/>
      <w:marLeft w:val="0"/>
      <w:marRight w:val="0"/>
      <w:marTop w:val="0"/>
      <w:marBottom w:val="0"/>
      <w:divBdr>
        <w:top w:val="none" w:sz="0" w:space="0" w:color="auto"/>
        <w:left w:val="none" w:sz="0" w:space="0" w:color="auto"/>
        <w:bottom w:val="none" w:sz="0" w:space="0" w:color="auto"/>
        <w:right w:val="none" w:sz="0" w:space="0" w:color="auto"/>
      </w:divBdr>
    </w:div>
    <w:div w:id="1185633756">
      <w:bodyDiv w:val="1"/>
      <w:marLeft w:val="0"/>
      <w:marRight w:val="0"/>
      <w:marTop w:val="0"/>
      <w:marBottom w:val="0"/>
      <w:divBdr>
        <w:top w:val="none" w:sz="0" w:space="0" w:color="auto"/>
        <w:left w:val="none" w:sz="0" w:space="0" w:color="auto"/>
        <w:bottom w:val="none" w:sz="0" w:space="0" w:color="auto"/>
        <w:right w:val="none" w:sz="0" w:space="0" w:color="auto"/>
      </w:divBdr>
    </w:div>
    <w:div w:id="1251893743">
      <w:bodyDiv w:val="1"/>
      <w:marLeft w:val="0"/>
      <w:marRight w:val="0"/>
      <w:marTop w:val="0"/>
      <w:marBottom w:val="0"/>
      <w:divBdr>
        <w:top w:val="none" w:sz="0" w:space="0" w:color="auto"/>
        <w:left w:val="none" w:sz="0" w:space="0" w:color="auto"/>
        <w:bottom w:val="none" w:sz="0" w:space="0" w:color="auto"/>
        <w:right w:val="none" w:sz="0" w:space="0" w:color="auto"/>
      </w:divBdr>
    </w:div>
    <w:div w:id="1368677559">
      <w:bodyDiv w:val="1"/>
      <w:marLeft w:val="0"/>
      <w:marRight w:val="0"/>
      <w:marTop w:val="0"/>
      <w:marBottom w:val="0"/>
      <w:divBdr>
        <w:top w:val="none" w:sz="0" w:space="0" w:color="auto"/>
        <w:left w:val="none" w:sz="0" w:space="0" w:color="auto"/>
        <w:bottom w:val="none" w:sz="0" w:space="0" w:color="auto"/>
        <w:right w:val="none" w:sz="0" w:space="0" w:color="auto"/>
      </w:divBdr>
    </w:div>
    <w:div w:id="1385258690">
      <w:bodyDiv w:val="1"/>
      <w:marLeft w:val="0"/>
      <w:marRight w:val="0"/>
      <w:marTop w:val="0"/>
      <w:marBottom w:val="0"/>
      <w:divBdr>
        <w:top w:val="none" w:sz="0" w:space="0" w:color="auto"/>
        <w:left w:val="none" w:sz="0" w:space="0" w:color="auto"/>
        <w:bottom w:val="none" w:sz="0" w:space="0" w:color="auto"/>
        <w:right w:val="none" w:sz="0" w:space="0" w:color="auto"/>
      </w:divBdr>
    </w:div>
    <w:div w:id="1467360041">
      <w:bodyDiv w:val="1"/>
      <w:marLeft w:val="0"/>
      <w:marRight w:val="0"/>
      <w:marTop w:val="0"/>
      <w:marBottom w:val="0"/>
      <w:divBdr>
        <w:top w:val="none" w:sz="0" w:space="0" w:color="auto"/>
        <w:left w:val="none" w:sz="0" w:space="0" w:color="auto"/>
        <w:bottom w:val="none" w:sz="0" w:space="0" w:color="auto"/>
        <w:right w:val="none" w:sz="0" w:space="0" w:color="auto"/>
      </w:divBdr>
    </w:div>
    <w:div w:id="1550803156">
      <w:bodyDiv w:val="1"/>
      <w:marLeft w:val="0"/>
      <w:marRight w:val="0"/>
      <w:marTop w:val="0"/>
      <w:marBottom w:val="0"/>
      <w:divBdr>
        <w:top w:val="none" w:sz="0" w:space="0" w:color="auto"/>
        <w:left w:val="none" w:sz="0" w:space="0" w:color="auto"/>
        <w:bottom w:val="none" w:sz="0" w:space="0" w:color="auto"/>
        <w:right w:val="none" w:sz="0" w:space="0" w:color="auto"/>
      </w:divBdr>
    </w:div>
    <w:div w:id="1647205523">
      <w:bodyDiv w:val="1"/>
      <w:marLeft w:val="0"/>
      <w:marRight w:val="0"/>
      <w:marTop w:val="0"/>
      <w:marBottom w:val="0"/>
      <w:divBdr>
        <w:top w:val="none" w:sz="0" w:space="0" w:color="auto"/>
        <w:left w:val="none" w:sz="0" w:space="0" w:color="auto"/>
        <w:bottom w:val="none" w:sz="0" w:space="0" w:color="auto"/>
        <w:right w:val="none" w:sz="0" w:space="0" w:color="auto"/>
      </w:divBdr>
    </w:div>
    <w:div w:id="1779720346">
      <w:bodyDiv w:val="1"/>
      <w:marLeft w:val="0"/>
      <w:marRight w:val="0"/>
      <w:marTop w:val="0"/>
      <w:marBottom w:val="0"/>
      <w:divBdr>
        <w:top w:val="none" w:sz="0" w:space="0" w:color="auto"/>
        <w:left w:val="none" w:sz="0" w:space="0" w:color="auto"/>
        <w:bottom w:val="none" w:sz="0" w:space="0" w:color="auto"/>
        <w:right w:val="none" w:sz="0" w:space="0" w:color="auto"/>
      </w:divBdr>
    </w:div>
    <w:div w:id="1797799276">
      <w:bodyDiv w:val="1"/>
      <w:marLeft w:val="0"/>
      <w:marRight w:val="0"/>
      <w:marTop w:val="0"/>
      <w:marBottom w:val="0"/>
      <w:divBdr>
        <w:top w:val="none" w:sz="0" w:space="0" w:color="auto"/>
        <w:left w:val="none" w:sz="0" w:space="0" w:color="auto"/>
        <w:bottom w:val="none" w:sz="0" w:space="0" w:color="auto"/>
        <w:right w:val="none" w:sz="0" w:space="0" w:color="auto"/>
      </w:divBdr>
    </w:div>
    <w:div w:id="21413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Presentation title">
  <a:themeElements>
    <a:clrScheme name="ITC color">
      <a:dk1>
        <a:srgbClr val="595959"/>
      </a:dk1>
      <a:lt1>
        <a:srgbClr val="595959"/>
      </a:lt1>
      <a:dk2>
        <a:srgbClr val="36A7E9"/>
      </a:dk2>
      <a:lt2>
        <a:srgbClr val="FFFFFF"/>
      </a:lt2>
      <a:accent1>
        <a:srgbClr val="36A7E9"/>
      </a:accent1>
      <a:accent2>
        <a:srgbClr val="636363"/>
      </a:accent2>
      <a:accent3>
        <a:srgbClr val="C1413B"/>
      </a:accent3>
      <a:accent4>
        <a:srgbClr val="789C3C"/>
      </a:accent4>
      <a:accent5>
        <a:srgbClr val="424884"/>
      </a:accent5>
      <a:accent6>
        <a:srgbClr val="8F0063"/>
      </a:accent6>
      <a:hlink>
        <a:srgbClr val="36A7E9"/>
      </a:hlink>
      <a:folHlink>
        <a:srgbClr val="36A7E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resentation title" id="{3E86C065-0ACB-4DA9-87BA-9AB59F7BB2F0}" vid="{963B1C16-E4E6-4C48-9C8B-34DC9E35AC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5E9CDC2BD448BF34A5B0A331DD3B" ma:contentTypeVersion="6" ma:contentTypeDescription="Create a new document." ma:contentTypeScope="" ma:versionID="5aa6cd38bba27a66db6e30f96c454bd4">
  <xsd:schema xmlns:xsd="http://www.w3.org/2001/XMLSchema" xmlns:xs="http://www.w3.org/2001/XMLSchema" xmlns:p="http://schemas.microsoft.com/office/2006/metadata/properties" xmlns:ns2="732fef38-a446-4117-af48-353ebccc235b" xmlns:ns3="33a1cf46-466c-4e77-bdbc-fb7000ea4d89" targetNamespace="http://schemas.microsoft.com/office/2006/metadata/properties" ma:root="true" ma:fieldsID="9f7a0d9a27336b43e8aa29154ed4b0c0" ns2:_="" ns3:_="">
    <xsd:import namespace="732fef38-a446-4117-af48-353ebccc235b"/>
    <xsd:import namespace="33a1cf46-466c-4e77-bdbc-fb7000ea4d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fef38-a446-4117-af48-353ebccc2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1cf46-466c-4e77-bdbc-fb7000ea4d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3a1cf46-466c-4e77-bdbc-fb7000ea4d89">
      <UserInfo>
        <DisplayName>Joaquin Toro</DisplayName>
        <AccountId>155</AccountId>
        <AccountType/>
      </UserInfo>
      <UserInfo>
        <DisplayName>Francesco Varotto</DisplayName>
        <AccountId>266</AccountId>
        <AccountType/>
      </UserInfo>
      <UserInfo>
        <DisplayName>Rossella Della Monica</DisplayName>
        <AccountId>50</AccountId>
        <AccountType/>
      </UserInfo>
      <UserInfo>
        <DisplayName>Ronette Gwendolyn Jordan</DisplayName>
        <AccountId>106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954C-6FF0-447A-B69F-751D5AC3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fef38-a446-4117-af48-353ebccc235b"/>
    <ds:schemaRef ds:uri="33a1cf46-466c-4e77-bdbc-fb7000ea4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B3826-67DE-4768-9C03-61A52008AF46}">
  <ds:schemaRefs>
    <ds:schemaRef ds:uri="http://schemas.microsoft.com/sharepoint/v3/contenttype/forms"/>
  </ds:schemaRefs>
</ds:datastoreItem>
</file>

<file path=customXml/itemProps3.xml><?xml version="1.0" encoding="utf-8"?>
<ds:datastoreItem xmlns:ds="http://schemas.openxmlformats.org/officeDocument/2006/customXml" ds:itemID="{4E5981C4-DBE8-44D1-96E2-A0C9E2958B6D}">
  <ds:schemaRefs>
    <ds:schemaRef ds:uri="http://schemas.microsoft.com/office/2006/metadata/properties"/>
    <ds:schemaRef ds:uri="http://schemas.microsoft.com/office/infopath/2007/PartnerControls"/>
    <ds:schemaRef ds:uri="33a1cf46-466c-4e77-bdbc-fb7000ea4d89"/>
  </ds:schemaRefs>
</ds:datastoreItem>
</file>

<file path=customXml/itemProps4.xml><?xml version="1.0" encoding="utf-8"?>
<ds:datastoreItem xmlns:ds="http://schemas.openxmlformats.org/officeDocument/2006/customXml" ds:itemID="{F260E3AA-111D-4A9B-A00D-5F9F27C7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3721</Characters>
  <Application>Microsoft Office Word</Application>
  <DocSecurity>0</DocSecurity>
  <Lines>218</Lines>
  <Paragraphs>59</Paragraphs>
  <ScaleCrop>false</ScaleCrop>
  <HeadingPairs>
    <vt:vector size="2" baseType="variant">
      <vt:variant>
        <vt:lpstr>Title</vt:lpstr>
      </vt:variant>
      <vt:variant>
        <vt:i4>1</vt:i4>
      </vt:variant>
    </vt:vector>
  </HeadingPairs>
  <TitlesOfParts>
    <vt:vector size="1" baseType="lpstr">
      <vt:lpstr/>
    </vt:vector>
  </TitlesOfParts>
  <Company>International Trade Centre</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A. Alarcon</dc:creator>
  <cp:keywords/>
  <dc:description/>
  <cp:lastModifiedBy>COLACO Cristina (ECHO)</cp:lastModifiedBy>
  <cp:revision>3</cp:revision>
  <cp:lastPrinted>2024-12-05T08:51:00Z</cp:lastPrinted>
  <dcterms:created xsi:type="dcterms:W3CDTF">2025-12-17T09:01:00Z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0x010100D64C5E9CDC2BD448BF34A5B0A331DD3B</vt:lpwstr>
  </property>
  <property fmtid="{D5CDD505-2E9C-101B-9397-08002B2CF9AE}" pid="3" name="GrammarlyDocumentId">
    <vt:lpwstr>331c900cdb54a33f16be5b33580bfbe57bfacaef70e378d4bdd5720854db0950</vt:lpwstr>
  </property>
  <property fmtid="{D5CDD505-2E9C-101B-9397-08002B2CF9AE}" pid="4" name="fbe16eaccf4749f086104f7c67297f76">
    <vt:lpwstr>World Bank|bc205cc9-8a56-48a3-9f30-b099e7707c1b</vt:lpwstr>
  </property>
  <property fmtid="{D5CDD505-2E9C-101B-9397-08002B2CF9AE}" pid="5" name="WBDocs_Originating_Unit">
    <vt:lpwstr/>
  </property>
  <property fmtid="{D5CDD505-2E9C-101B-9397-08002B2CF9AE}" pid="6" name="TaxKeyword">
    <vt:lpwstr/>
  </property>
  <property fmtid="{D5CDD505-2E9C-101B-9397-08002B2CF9AE}" pid="7" name="hbe71f8dfd024405860d37e862f27a82">
    <vt:lpwstr/>
  </property>
  <property fmtid="{D5CDD505-2E9C-101B-9397-08002B2CF9AE}" pid="8" name="WBDocs_Country">
    <vt:lpwstr/>
  </property>
  <property fmtid="{D5CDD505-2E9C-101B-9397-08002B2CF9AE}" pid="9" name="WBDocs_Local_Document_Type">
    <vt:lpwstr/>
  </property>
  <property fmtid="{D5CDD505-2E9C-101B-9397-08002B2CF9AE}" pid="10" name="MediaServiceImageTags">
    <vt:lpwstr/>
  </property>
  <property fmtid="{D5CDD505-2E9C-101B-9397-08002B2CF9AE}" pid="11" name="m23003d518f743f49dcbc82909afe93a">
    <vt:lpwstr/>
  </property>
  <property fmtid="{D5CDD505-2E9C-101B-9397-08002B2CF9AE}" pid="12" name="d744a75525f04a8c9e54f4ed11bfe7c0">
    <vt:lpwstr/>
  </property>
  <property fmtid="{D5CDD505-2E9C-101B-9397-08002B2CF9AE}" pid="13" name="WBDocs_Topic">
    <vt:lpwstr/>
  </property>
  <property fmtid="{D5CDD505-2E9C-101B-9397-08002B2CF9AE}" pid="14" name="TaxKeywordTaxHTField">
    <vt:lpwstr/>
  </property>
  <property fmtid="{D5CDD505-2E9C-101B-9397-08002B2CF9AE}" pid="15" name="Organization">
    <vt:lpwstr>3;#World Bank|bc205cc9-8a56-48a3-9f30-b099e7707c1b</vt:lpwstr>
  </property>
  <property fmtid="{D5CDD505-2E9C-101B-9397-08002B2CF9AE}" pid="16" name="WBDocs_Category">
    <vt:lpwstr/>
  </property>
  <property fmtid="{D5CDD505-2E9C-101B-9397-08002B2CF9AE}" pid="17" name="WBDocs_Language">
    <vt:lpwstr/>
  </property>
  <property fmtid="{D5CDD505-2E9C-101B-9397-08002B2CF9AE}" pid="18" name="n51c50147e554be9a5479ee6e2785bf7">
    <vt:lpwstr/>
  </property>
  <property fmtid="{D5CDD505-2E9C-101B-9397-08002B2CF9AE}" pid="19" name="pf1bc08d06b541998378c6b8090400d8">
    <vt:lpwstr/>
  </property>
  <property fmtid="{D5CDD505-2E9C-101B-9397-08002B2CF9AE}" pid="20" name="WBDocs_Business_Function">
    <vt:lpwstr/>
  </property>
  <property fmtid="{D5CDD505-2E9C-101B-9397-08002B2CF9AE}" pid="21" name="lcf76f155ced4ddcb4097134ff3c332f">
    <vt:lpwstr/>
  </property>
  <property fmtid="{D5CDD505-2E9C-101B-9397-08002B2CF9AE}" pid="22" name="SharedWithUsers">
    <vt:lpwstr>155;#Joaquin Toro;#266;#Francesco Varotto;#50;#Rossella Della Monica;#106;#Ronette Gwendolyn Jordan</vt:lpwstr>
  </property>
  <property fmtid="{D5CDD505-2E9C-101B-9397-08002B2CF9AE}" pid="23" name="MSIP_Label_6bd9ddd1-4d20-43f6-abfa-fc3c07406f94_Enabled">
    <vt:lpwstr>true</vt:lpwstr>
  </property>
  <property fmtid="{D5CDD505-2E9C-101B-9397-08002B2CF9AE}" pid="24" name="MSIP_Label_6bd9ddd1-4d20-43f6-abfa-fc3c07406f94_SetDate">
    <vt:lpwstr>2024-11-25T14:14:59Z</vt:lpwstr>
  </property>
  <property fmtid="{D5CDD505-2E9C-101B-9397-08002B2CF9AE}" pid="25" name="MSIP_Label_6bd9ddd1-4d20-43f6-abfa-fc3c07406f94_Method">
    <vt:lpwstr>Standard</vt:lpwstr>
  </property>
  <property fmtid="{D5CDD505-2E9C-101B-9397-08002B2CF9AE}" pid="26" name="MSIP_Label_6bd9ddd1-4d20-43f6-abfa-fc3c07406f94_Name">
    <vt:lpwstr>Commission Use</vt:lpwstr>
  </property>
  <property fmtid="{D5CDD505-2E9C-101B-9397-08002B2CF9AE}" pid="27" name="MSIP_Label_6bd9ddd1-4d20-43f6-abfa-fc3c07406f94_SiteId">
    <vt:lpwstr>b24c8b06-522c-46fe-9080-70926f8dddb1</vt:lpwstr>
  </property>
  <property fmtid="{D5CDD505-2E9C-101B-9397-08002B2CF9AE}" pid="28" name="MSIP_Label_6bd9ddd1-4d20-43f6-abfa-fc3c07406f94_ActionId">
    <vt:lpwstr>22962959-f79b-4758-9211-18e1dd42744c</vt:lpwstr>
  </property>
  <property fmtid="{D5CDD505-2E9C-101B-9397-08002B2CF9AE}" pid="29" name="MSIP_Label_6bd9ddd1-4d20-43f6-abfa-fc3c07406f94_ContentBits">
    <vt:lpwstr>0</vt:lpwstr>
  </property>
</Properties>
</file>